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daterange()</w:t>
      </w:r>
    </w:p>
    <w:p>
      <w:r>
        <w:t>시작 날짜 표현식의 값으로부터 끝 날짜 표현식에 이르기 전까지 시간 단위만큼 건너뛰면서 날짜 값을 생성하여 리스트로 반환합니다. 반환하는 리스트에 끝 날짜는 포함하지 않습니다.</w:t>
      </w:r>
    </w:p>
    <w:p>
      <w:pPr>
        <w:pStyle w:val="4"/>
      </w:pPr>
      <w:r>
        <w:t>문법</w:t>
      </w:r>
    </w:p>
    <w:p>
      <w:pPr>
        <w:pStyle w:val="ab"/>
      </w:pPr>
      <w:r>
        <w:t>daterange(START_DATE, END_DATE[, INTERVAL{y|mon|w|d|h|m|s}])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START_DATE</w:t>
      </w:r>
    </w:p>
    <w:p>
      <w:pPr>
        <w:ind w:left="400"/>
      </w:pPr>
      <w:r>
        <w:t>시작 날짜를 반환하는 표현식을 입력합니다. 다른 타입 값을 받으면 null을 반환합니다.</w:t>
      </w:r>
    </w:p>
    <w:p>
      <w:r>
        <w:rPr>
          <w:rStyle w:val="af4"/>
          <w:b w:val="on"/>
        </w:rPr>
        <w:t>END_DATE</w:t>
      </w:r>
    </w:p>
    <w:p>
      <w:pPr>
        <w:ind w:left="400"/>
      </w:pPr>
      <w:r>
        <w:t>끝 날짜를 반환하는 표현식을 입력합니다. 다른 타입 값을 받으면 null을 반환합니다.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INTERVAL{y|mon|w|d|h|m|s}</w:t>
      </w:r>
    </w:p>
    <w:p>
      <w:pPr>
        <w:ind w:left="400"/>
      </w:pPr>
      <w:r>
        <w:t xml:space="preserve">시간 단위를 지정합니다. </w:t>
      </w:r>
      <w:r>
        <w:rPr>
          <w:rStyle w:val="af4"/>
        </w:rPr>
        <w:t>s</w:t>
      </w:r>
      <w:r>
        <w:t xml:space="preserve">(초),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y</w:t>
      </w:r>
      <w:r>
        <w:t xml:space="preserve">(연) 단위로 지정할 수 있습니다. 단위를 지정하지 않으면 </w:t>
      </w:r>
      <w:r>
        <w:rPr>
          <w:rStyle w:val="af4"/>
        </w:rPr>
        <w:t>1d</w:t>
      </w:r>
      <w:r>
        <w:t>를 사용합니다.</w:t>
      </w:r>
    </w:p>
    <w:p>
      <w:pPr>
        <w:pStyle w:val="ae"/>
      </w:pPr>
      <w:r>
        <w:t>시스템 과부하를 방지하기 위해 daterange() 함수의 결과가 10만건을 초과하면 예외를 발생시켜 쿼리를 실패시킵니다.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mark_days=</w:t>
        <w:cr/>
      </w:r>
      <w:r>
        <w:t xml:space="preserve">  daterange(</w:t>
        <w:cr/>
      </w:r>
      <w:r>
        <w:t xml:space="preserve">    date("20150901", "yyyyMMdd"),</w:t>
        <w:cr/>
      </w:r>
      <w:r>
        <w:t xml:space="preserve">    date("20150908", "yyyyMMdd")</w:t>
        <w:cr/>
      </w:r>
      <w:r>
        <w:t xml:space="preserve">  )</w:t>
        <w:cr/>
      </w:r>
      <w:r>
        <w:t xml:space="preserve">  =&gt; ["2015-09-01 00:00:00+0900","2015-09-02 00:00:00+0900","2015-09-03 00:00:00+0900","2015-09-04 00:00:00+0900","2015-09-05 00:00:00+0900","2015-09-06 00:00:00+0900","2015-09-07 00:00:00+0900"]</w:t>
        <w:cr/>
      </w:r>
      <w:r>
        <w:t/>
        <w:cr/>
      </w:r>
      <w:r>
        <w:t xml:space="preserve">json "{}" </w:t>
        <w:cr/>
      </w:r>
      <w:r>
        <w:t>| eval mark_days=</w:t>
        <w:cr/>
      </w:r>
      <w:r>
        <w:t xml:space="preserve">  daterange(</w:t>
        <w:cr/>
      </w:r>
      <w:r>
        <w:t xml:space="preserve">    date("20150901", "yyyyMMdd"),</w:t>
        <w:cr/>
      </w:r>
      <w:r>
        <w:t xml:space="preserve">    date("20150902", "yyyyMMdd"),</w:t>
        <w:cr/>
      </w:r>
      <w:r>
        <w:t xml:space="preserve">    "4h"</w:t>
        <w:cr/>
      </w:r>
      <w:r>
        <w:t xml:space="preserve">  )</w:t>
        <w:cr/>
      </w:r>
      <w:r>
        <w:t xml:space="preserve">  =&gt; ["2015-09-01 00:00:00+0900","2015-09-01 04:00:00+0900","2015-09-01 08:00:00+0900","2015-09-01 12:00:00+0900","2015-09-01 16:00:00+0900","2015-09-01 20:00:00+0900"]</w:t>
        <w:cr/>
      </w:r>
      <w:r>
        <w:t/>
        <w:cr/>
      </w:r>
      <w:r>
        <w:t>json "{}" | eval mark_days=daterange("20150901", "20150908")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