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decodehttp</w:t>
      </w:r>
    </w:p>
    <w:p>
      <w:r>
        <w:t>패킷에서 HTTP 헤더를 디코딩합니다.</w:t>
      </w:r>
    </w:p>
    <w:p>
      <w:pPr>
        <w:pStyle w:val="4"/>
      </w:pPr>
      <w:r>
        <w:t>문법</w:t>
      </w:r>
    </w:p>
    <w:p>
      <w:pPr>
        <w:pStyle w:val="ab"/>
      </w:pPr>
      <w:r>
        <w:t>decodehttp</w:t>
      </w:r>
    </w:p>
    <w:p>
      <w:pPr>
        <w:pStyle w:val="4"/>
      </w:pPr>
      <w:r>
        <w:t>설명</w:t>
      </w:r>
    </w:p>
    <w:p>
      <w:r>
        <w:t>출력하는 필드는 다음과 같습니다.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dst_ip</w:t>
      </w:r>
      <w:r>
        <w:t>: 목적지 IP 주소(IP 주소)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dst_port</w:t>
      </w:r>
      <w:r>
        <w:t>: 목적지 포트(정수)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host</w:t>
      </w:r>
      <w:r>
        <w:t>: FQDN(Fully Qualified Domain Name) 형식의 웹 서버 이름(문자열)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method</w:t>
      </w:r>
      <w:r>
        <w:t>: HTTP 메서드(문자열)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path</w:t>
      </w:r>
      <w:r>
        <w:t xml:space="preserve">: 리소스 경로(문자열). 일반적으로 URI(Uniform Resource Identifier). 참조: </w:t>
      </w:r>
      <w:hyperlink r:id="rId10">
        <w:r>
          <w:rPr>
            <w:rStyle w:val="a6"/>
          </w:rPr>
          <w:t>https://tools.ietf.org/html/rfc3986</w:t>
        </w:r>
      </w:hyperlink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rcvd</w:t>
      </w:r>
      <w:r>
        <w:t>: 받은 데이터(정수, 단위: 바이트)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req_time1</w:t>
      </w:r>
      <w:r>
        <w:t>: 첫번째 HTTP 요청 시간(epoch 형식 시간)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req_time2</w:t>
      </w:r>
      <w:r>
        <w:t>: 두 번째 HTTP 요청 시간(epoch 형식 시간)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res_time1</w:t>
      </w:r>
      <w:r>
        <w:t>: 첫번째 응답 시간(epoch 형식 시간)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res_time2</w:t>
      </w:r>
      <w:r>
        <w:t>: 두 번째 응답 시간(epoch 형식 시간)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sent</w:t>
      </w:r>
      <w:r>
        <w:t>: 보낸 데이터(정수, 단위: 바이트)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src_ip</w:t>
      </w:r>
      <w:r>
        <w:t>: 출발지 IP 주소(IP 주소)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src_port</w:t>
      </w:r>
      <w:r>
        <w:t>: 출발지 포트(정수)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status</w:t>
      </w:r>
      <w:r>
        <w:t xml:space="preserve">: 서버의 HTTP 응답 코드(정수). 참조: </w:t>
      </w:r>
      <w:hyperlink r:id="rId11">
        <w:r>
          <w:rPr>
            <w:rStyle w:val="a6"/>
          </w:rPr>
          <w:t>https://www.iana.org/assignments/http-status-codes/http-status-codes.xhtml</w:t>
        </w:r>
      </w:hyperlink>
    </w:p>
    <w:p>
      <w:pPr>
        <w:pStyle w:val="4"/>
      </w:pPr>
      <w:r>
        <w:t>사용 예</w:t>
      </w:r>
    </w:p>
    <w:p>
      <w:r>
        <w:t>임의의 PCAP 파일에서 HTTP 통신만 디코딩</w:t>
      </w:r>
    </w:p>
    <w:p>
      <w:pPr>
        <w:pStyle w:val="ae"/>
      </w:pPr>
      <w:r>
        <w:t>pcapfile /opt/logpresso/pcap/abnormal_traffic.pcap | decodehttp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tools.ietf.org/html/rfc3986" TargetMode="External" Type="http://schemas.openxmlformats.org/officeDocument/2006/relationships/hyperlink"/><Relationship Id="rId11" Target="https://www.iana.org/assignments/http-status-codes/http-status-code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