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kapezip</w:t>
      </w:r>
    </w:p>
    <w:p>
      <w:r>
        <w:t xml:space="preserve">KAPE(Kroll Artifact Parser and Extractor) 모듈이 생성한 CSV 산출물 ZIP 패키지를 압축 해제하지 않고 그대로 읽어 들입니다. KAPE는 Kroll 사가 배포하는 윈도우 포렌식 트리아지 도구로, 수집·파싱한 아티팩트를 모듈별 CSV로 묶어 ZIP에 출력합니다. </w:t>
      </w:r>
      <w:r>
        <w:rPr>
          <w:rStyle w:val="af4"/>
        </w:rPr>
        <w:t>kapezip</w:t>
      </w:r>
      <w:r>
        <w:t xml:space="preserve"> 명령어는 이 ZIP을 입력으로 받아 모듈 산출물을 곧바로 쿼리에서 분석하는 용도로 사용합니다.</w:t>
      </w:r>
    </w:p>
    <w:p>
      <w:pPr>
        <w:pStyle w:val="4"/>
      </w:pPr>
      <w:r>
        <w:t>명령어 속성</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항목</w:t>
            </w:r>
          </w:p>
        </w:tc>
        <w:tc>
          <w:tcPr>
            <w:shd w:fill="eeeeee"/>
          </w:tcPr>
          <w:p>
            <w:pPr>
              <w:spacing w:before="0" w:after="0"/>
            </w:pPr>
            <w:r>
              <w:rPr>
                <w:rFonts w:ascii="맑은 고딕" w:hAnsi="맑은 고딕" w:cs="맑은 고딕" w:eastAsia="맑은 고딕"/>
              </w:rPr>
              <w:t>설명</w:t>
            </w:r>
          </w:p>
        </w:tc>
      </w:tr>
      <w:tr>
        <w:tc>
          <w:p>
            <w:pPr>
              <w:spacing w:before="0" w:after="0"/>
            </w:pPr>
            <w:r>
              <w:t>명령어 유형</w:t>
            </w:r>
          </w:p>
        </w:tc>
        <w:tc>
          <w:p>
            <w:pPr>
              <w:spacing w:before="0" w:after="0"/>
            </w:pPr>
            <w:r>
              <w:t>드라이버 쿼리</w:t>
            </w:r>
          </w:p>
        </w:tc>
      </w:tr>
      <w:tr>
        <w:tc>
          <w:p>
            <w:pPr>
              <w:spacing w:before="0" w:after="0"/>
            </w:pPr>
            <w:r>
              <w:t>필요 권한</w:t>
            </w:r>
          </w:p>
        </w:tc>
        <w:tc>
          <w:p>
            <w:pPr>
              <w:spacing w:before="0" w:after="0"/>
            </w:pPr>
            <w:r>
              <w:t>클러스터 관리자</w:t>
            </w:r>
          </w:p>
        </w:tc>
      </w:tr>
      <w:tr>
        <w:tc>
          <w:p>
            <w:pPr>
              <w:spacing w:before="0" w:after="0"/>
            </w:pPr>
            <w:r>
              <w:t>라이선스 사용량</w:t>
            </w:r>
          </w:p>
        </w:tc>
        <w:tc>
          <w:p>
            <w:pPr>
              <w:spacing w:before="0" w:after="0"/>
            </w:pPr>
            <w:r>
              <w:t>집계함</w:t>
            </w:r>
          </w:p>
        </w:tc>
      </w:tr>
      <w:tr>
        <w:tc>
          <w:p>
            <w:pPr>
              <w:spacing w:before="0" w:after="0"/>
            </w:pPr>
            <w:r>
              <w:t>병렬 실행</w:t>
            </w:r>
          </w:p>
        </w:tc>
        <w:tc>
          <w:p>
            <w:pPr>
              <w:spacing w:before="0" w:after="0"/>
            </w:pPr>
            <w:r>
              <w:t>미지원</w:t>
            </w:r>
          </w:p>
        </w:tc>
      </w:tr>
      <w:tr>
        <w:tc>
          <w:p>
            <w:pPr>
              <w:spacing w:before="0" w:after="0"/>
            </w:pPr>
            <w:r>
              <w:t>분산 실행</w:t>
            </w:r>
          </w:p>
        </w:tc>
        <w:tc>
          <w:p>
            <w:pPr>
              <w:spacing w:before="0" w:after="0"/>
            </w:pPr>
            <w:r>
              <w:t>수집 노드에서 실행 (mapper)</w:t>
            </w:r>
          </w:p>
        </w:tc>
      </w:tr>
    </w:tbl>
    <w:p>
      <w:pPr>
        <w:pStyle w:val="4"/>
      </w:pPr>
      <w:r>
        <w:t>문법</w:t>
      </w:r>
    </w:p>
    <w:p>
      <w:pPr>
        <w:pStyle w:val="ab"/>
      </w:pPr>
      <w:r>
        <w:t>kapezip [entrycs=STR] [cs=STR] [rest=BOOL] FILE_PATH [ENTRY_PATH]</w:t>
      </w:r>
    </w:p>
    <w:p>
      <w:pPr>
        <w:pStyle w:val="4"/>
      </w:pPr>
      <w:r>
        <w:t>옵션</w:t>
      </w:r>
    </w:p>
    <w:p>
      <w:r>
        <w:rPr>
          <w:rStyle w:val="af4"/>
          <w:b w:val="on"/>
        </w:rPr>
        <w:t>entrycs=STR</w:t>
      </w:r>
    </w:p>
    <w:p>
      <w:pPr>
        <w:ind w:left="400"/>
      </w:pPr>
      <w:r>
        <w:t xml:space="preserve">ZIP 파일 엔트리 이름의 문자 인코딩 (기본값: </w:t>
      </w:r>
      <w:r>
        <w:rPr>
          <w:rStyle w:val="af4"/>
        </w:rPr>
        <w:t>utf-8</w:t>
      </w:r>
      <w:r>
        <w:t xml:space="preserve">). ZIP 내부 엔트리 이름이 비표준 인코딩(예: </w:t>
      </w:r>
      <w:r>
        <w:rPr>
          <w:rStyle w:val="af4"/>
        </w:rPr>
        <w:t>cp949</w:t>
      </w:r>
      <w:r>
        <w:t>)으로 저장된 경우 지정합니다.</w:t>
      </w:r>
    </w:p>
    <w:p>
      <w:r>
        <w:rPr>
          <w:rStyle w:val="af4"/>
          <w:b w:val="on"/>
        </w:rPr>
        <w:t>cs=STR</w:t>
      </w:r>
    </w:p>
    <w:p>
      <w:pPr>
        <w:ind w:left="400"/>
      </w:pPr>
      <w:r>
        <w:t xml:space="preserve">CSV 파일의 문자 인코딩 (기본값: </w:t>
      </w:r>
      <w:r>
        <w:rPr>
          <w:rStyle w:val="af4"/>
        </w:rPr>
        <w:t>utf-8</w:t>
      </w:r>
      <w:r>
        <w:t>). CSV 본문이 비표준 인코딩으로 저장된 경우 지정합니다.</w:t>
      </w:r>
    </w:p>
    <w:p>
      <w:r>
        <w:rPr>
          <w:rStyle w:val="af4"/>
          <w:b w:val="on"/>
        </w:rPr>
        <w:t>rest=BOOL</w:t>
      </w:r>
    </w:p>
    <w:p>
      <w:pPr>
        <w:ind w:left="400"/>
      </w:pPr>
      <w:r>
        <w:rPr>
          <w:rStyle w:val="af4"/>
        </w:rPr>
        <w:t>t</w:t>
      </w:r>
      <w:r>
        <w:t xml:space="preserve"> 지정 시 CSV 파서가 허용하는 최대 컬럼 수를 초과하는 컬럼을 </w:t>
      </w:r>
      <w:r>
        <w:rPr>
          <w:rStyle w:val="af4"/>
        </w:rPr>
        <w:t>_rest</w:t>
      </w:r>
      <w:r>
        <w:t xml:space="preserve"> 필드에 모아서 반환합니다. 생략하거나 </w:t>
      </w:r>
      <w:r>
        <w:rPr>
          <w:rStyle w:val="af4"/>
        </w:rPr>
        <w:t>f</w:t>
      </w:r>
      <w:r>
        <w:t xml:space="preserve">를 지정하면 초과 컬럼은 무시됩니다 (기본값: </w:t>
      </w:r>
      <w:r>
        <w:rPr>
          <w:rStyle w:val="af4"/>
        </w:rPr>
        <w:t>f</w:t>
      </w:r>
      <w:r>
        <w:t>).</w:t>
      </w:r>
    </w:p>
    <w:p>
      <w:pPr>
        <w:pStyle w:val="4"/>
      </w:pPr>
      <w:r>
        <w:t>대상</w:t>
      </w:r>
    </w:p>
    <w:p>
      <w:r>
        <w:rPr>
          <w:rStyle w:val="af4"/>
          <w:b w:val="on"/>
        </w:rPr>
        <w:t>FILE_PATH</w:t>
      </w:r>
    </w:p>
    <w:p>
      <w:pPr>
        <w:ind w:left="400"/>
      </w:pPr>
      <w:r>
        <w:t xml:space="preserve">조회할 ZIP 파일의 경로. 파일 이름 부분에 </w:t>
      </w:r>
      <w:r>
        <w:rPr>
          <w:rStyle w:val="af4"/>
        </w:rPr>
        <w:t>*</w:t>
      </w:r>
      <w:r>
        <w:t xml:space="preserve"> 와일드카드를 사용하여 같은 디렉터리의 여러 ZIP 파일을 한 번에 지정할 수 있습니다.</w:t>
      </w:r>
    </w:p>
    <w:p>
      <w:r>
        <w:rPr>
          <w:rStyle w:val="af4"/>
          <w:b w:val="on"/>
        </w:rPr>
        <w:t>ENTRY_PATH</w:t>
      </w:r>
    </w:p>
    <w:p>
      <w:pPr>
        <w:ind w:left="400"/>
      </w:pPr>
      <w:r>
        <w:t xml:space="preserve">조회할 ZIP 내부 CSV 엔트리 경로. </w:t>
      </w:r>
      <w:r>
        <w:rPr>
          <w:rStyle w:val="af4"/>
        </w:rPr>
        <w:t>*</w:t>
      </w:r>
      <w:r>
        <w:t xml:space="preserve"> 와일드카드를 사용할 수 있으며, 생략하면 ZIP 내부의 모든 </w:t>
      </w:r>
      <w:r>
        <w:rPr>
          <w:rStyle w:val="af4"/>
        </w:rPr>
        <w:t>.csv</w:t>
      </w:r>
      <w:r>
        <w:t xml:space="preserve"> 엔트리를 조회합니다.</w:t>
      </w:r>
    </w:p>
    <w:p>
      <w:pPr>
        <w:pStyle w:val="4"/>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rPr>
                <w:rStyle w:val="af4"/>
              </w:rPr>
              <w:t>_file</w:t>
            </w:r>
            <w:r>
              <w:t/>
            </w:r>
          </w:p>
        </w:tc>
        <w:tc>
          <w:p>
            <w:pPr>
              <w:spacing w:before="0" w:after="0"/>
            </w:pPr>
            <w:r>
              <w:t>문자열</w:t>
            </w:r>
          </w:p>
        </w:tc>
        <w:tc>
          <w:p>
            <w:pPr>
              <w:spacing w:before="0" w:after="0"/>
            </w:pPr>
            <w:r>
              <w:t>레코드의 출처 ZIP 엔트리 경로</w:t>
            </w:r>
          </w:p>
        </w:tc>
      </w:tr>
      <w:tr>
        <w:tc>
          <w:p>
            <w:pPr>
              <w:spacing w:before="0" w:after="0"/>
            </w:pPr>
            <w:r>
              <w:t>(헤더 컬럼)</w:t>
            </w:r>
          </w:p>
        </w:tc>
        <w:tc>
          <w:p>
            <w:pPr>
              <w:spacing w:before="0" w:after="0"/>
            </w:pPr>
            <w:r>
              <w:t>문자열</w:t>
            </w:r>
          </w:p>
        </w:tc>
        <w:tc>
          <w:p>
            <w:pPr>
              <w:spacing w:before="0" w:after="0"/>
            </w:pPr>
            <w:r>
              <w:t>CSV 첫 번째 줄의 헤더에 정의된 필드 이름과 해당 값</w:t>
            </w:r>
          </w:p>
        </w:tc>
      </w:tr>
      <w:tr>
        <w:tc>
          <w:p>
            <w:pPr>
              <w:spacing w:before="0" w:after="0"/>
            </w:pPr>
            <w:r>
              <w:rPr>
                <w:rStyle w:val="af4"/>
              </w:rPr>
              <w:t>column&lt;N&gt;</w:t>
            </w:r>
            <w:r>
              <w:t/>
            </w:r>
          </w:p>
        </w:tc>
        <w:tc>
          <w:p>
            <w:pPr>
              <w:spacing w:before="0" w:after="0"/>
            </w:pPr>
            <w:r>
              <w:t>문자열</w:t>
            </w:r>
          </w:p>
        </w:tc>
        <w:tc>
          <w:p>
            <w:pPr>
              <w:spacing w:before="0" w:after="0"/>
            </w:pPr>
            <w:r>
              <w:t>헤더 컬럼 수보다 데이터 행의 컬럼이 많을 때 초과 컬럼에 부여되는 필드 (</w:t>
            </w:r>
            <w:r>
              <w:rPr>
                <w:rStyle w:val="af4"/>
              </w:rPr>
              <w:t>N</w:t>
            </w:r>
            <w:r>
              <w:t>은 헤더 컬럼 수부터 시작하는 인덱스)</w:t>
            </w:r>
          </w:p>
        </w:tc>
      </w:tr>
      <w:tr>
        <w:tc>
          <w:p>
            <w:pPr>
              <w:spacing w:before="0" w:after="0"/>
            </w:pPr>
            <w:r>
              <w:rPr>
                <w:rStyle w:val="af4"/>
              </w:rPr>
              <w:t>_rest</w:t>
            </w:r>
            <w:r>
              <w:t/>
            </w:r>
          </w:p>
        </w:tc>
        <w:tc>
          <w:p>
            <w:pPr>
              <w:spacing w:before="0" w:after="0"/>
            </w:pPr>
            <w:r>
              <w:t>문자열</w:t>
            </w:r>
          </w:p>
        </w:tc>
        <w:tc>
          <w:p>
            <w:pPr>
              <w:spacing w:before="0" w:after="0"/>
            </w:pPr>
            <w:r>
              <w:t>CSV 파서의 최대 컬럼 수를 초과하는 헤더 컬럼 (</w:t>
            </w:r>
            <w:r>
              <w:rPr>
                <w:rStyle w:val="af4"/>
              </w:rPr>
              <w:t>rest=t</w:t>
            </w:r>
            <w:r>
              <w:t xml:space="preserve"> 지정 시에만 출력)</w:t>
            </w:r>
          </w:p>
        </w:tc>
      </w:tr>
    </w:tbl>
    <w:p>
      <w:pPr>
        <w:pStyle w:val="4"/>
      </w:pPr>
      <w:r>
        <w:t>오류 코드</w:t>
      </w:r>
    </w:p>
    <w:p>
      <w:pPr>
        <w:pStyle w:val="a7"/>
      </w:pPr>
      <w:r>
        <w:t>파싱 오류</w:t>
      </w:r>
    </w:p>
    <w:p>
      <w:r>
        <w:t>해당 사항 없음</w:t>
      </w:r>
    </w:p>
    <w:p>
      <w:pPr>
        <w:pStyle w:val="a7"/>
      </w:pPr>
      <w:r>
        <w:t>런타임 오류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코드</w:t>
            </w:r>
          </w:p>
        </w:tc>
        <w:tc>
          <w:tcPr>
            <w:shd w:fill="eeeeee"/>
          </w:tcPr>
          <w:p>
            <w:pPr>
              <w:spacing w:before="0" w:after="0"/>
            </w:pPr>
            <w:r>
              <w:rPr>
                <w:rFonts w:ascii="맑은 고딕" w:hAnsi="맑은 고딕" w:cs="맑은 고딕" w:eastAsia="맑은 고딕"/>
              </w:rPr>
              <w:t>메시지</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후처리 동작</w:t>
            </w:r>
          </w:p>
        </w:tc>
      </w:tr>
      <w:tr>
        <w:tc>
          <w:p>
            <w:pPr>
              <w:spacing w:before="0" w:after="0"/>
            </w:pPr>
            <w:r>
              <w:t>-</w:t>
            </w:r>
          </w:p>
        </w:tc>
        <w:tc>
          <w:p>
            <w:pPr>
              <w:spacing w:before="0" w:after="0"/>
            </w:pPr>
            <w:r>
              <w:t>csvfile load failure</w:t>
            </w:r>
          </w:p>
        </w:tc>
        <w:tc>
          <w:p>
            <w:pPr>
              <w:spacing w:before="0" w:after="0"/>
            </w:pPr>
            <w:r>
              <w:t>ZIP 내부 CSV 엔트리를 읽거나 파싱하는 도중 오류가 발생한 경우</w:t>
            </w:r>
          </w:p>
        </w:tc>
        <w:tc>
          <w:p>
            <w:pPr>
              <w:spacing w:before="0" w:after="0"/>
            </w:pPr>
            <w:r>
              <w:t>쿼리 실행을 중단함</w:t>
            </w:r>
          </w:p>
        </w:tc>
      </w:tr>
      <w:tr>
        <w:tc>
          <w:p>
            <w:pPr>
              <w:spacing w:before="0" w:after="0"/>
            </w:pPr>
            <w:r>
              <w:t>-</w:t>
            </w:r>
          </w:p>
        </w:tc>
        <w:tc>
          <w:p>
            <w:pPr>
              <w:spacing w:before="0" w:after="0"/>
            </w:pPr>
            <w:r>
              <w:t>-</w:t>
            </w:r>
          </w:p>
        </w:tc>
        <w:tc>
          <w:p>
            <w:pPr>
              <w:spacing w:before="0" w:after="0"/>
            </w:pPr>
            <w:r>
              <w:t>ZIP 파일을 열 수 없거나 손상된 경우 (</w:t>
            </w:r>
            <w:r>
              <w:rPr>
                <w:rStyle w:val="af4"/>
              </w:rPr>
              <w:t>RuntimeException</w:t>
            </w:r>
            <w:r>
              <w:t>으로 전파)</w:t>
            </w:r>
          </w:p>
        </w:tc>
        <w:tc>
          <w:p>
            <w:pPr>
              <w:spacing w:before="0" w:after="0"/>
            </w:pPr>
            <w:r>
              <w:t>쿼리 실행을 중단함</w:t>
            </w:r>
          </w:p>
        </w:tc>
      </w:tr>
    </w:tbl>
    <w:p>
      <w:pPr>
        <w:pStyle w:val="4"/>
      </w:pPr>
      <w:r>
        <w:t>설명</w:t>
      </w:r>
    </w:p>
    <w:p>
      <w:r>
        <w:rPr>
          <w:rStyle w:val="af4"/>
        </w:rPr>
        <w:t>kapezip</w:t>
      </w:r>
      <w:r>
        <w:t xml:space="preserve"> 명령어는 지정한 ZIP 파일을 열어 내부의 </w:t>
      </w:r>
      <w:r>
        <w:rPr>
          <w:rStyle w:val="af4"/>
        </w:rPr>
        <w:t>.csv</w:t>
      </w:r>
      <w:r>
        <w:t xml:space="preserve"> 확장자 엔트리만 골라 차례대로 읽어 들입니다. 각 CSV 엔트리의 첫 번째 줄을 헤더로 인식하여 필드 이름을 자동으로 지정하며, 한 ZIP 파일에 여러 CSV 엔트리가 포함되어 있으면 모든 엔트리의 레코드를 차례로 반환합니다.</w:t>
      </w:r>
    </w:p>
    <w:p>
      <w:r>
        <w:rPr>
          <w:rStyle w:val="af4"/>
        </w:rPr>
        <w:t>ENTRY_PATH</w:t>
      </w:r>
      <w:r>
        <w:t>를 지정하면 해당 패턴과 일치하는 엔트리만 조회합니다. 와일드카드(</w:t>
      </w:r>
      <w:r>
        <w:rPr>
          <w:rStyle w:val="af4"/>
        </w:rPr>
        <w:t>*</w:t>
      </w:r>
      <w:r>
        <w:t xml:space="preserve">)가 포함되면 패턴 매칭으로, 그렇지 않으면 엔트리 이름 전체와의 정확한 일치로 비교합니다. 어느 쪽이든 </w:t>
      </w:r>
      <w:r>
        <w:rPr>
          <w:rStyle w:val="af4"/>
        </w:rPr>
        <w:t>.csv</w:t>
      </w:r>
      <w:r>
        <w:t xml:space="preserve"> 확장자가 아닌 엔트리는 자동으로 건너뜁니다.</w:t>
      </w:r>
    </w:p>
    <w:p>
      <w:r>
        <w:t xml:space="preserve">CSV 파일이 UTF-8 BOM(Byte Order Mark, </w:t>
      </w:r>
      <w:r>
        <w:rPr>
          <w:rStyle w:val="af4"/>
        </w:rPr>
        <w:t>0xEF 0xBB 0xBF</w:t>
      </w:r>
      <w:r>
        <w:t xml:space="preserve">)으로 시작하는 경우 자동으로 인식하여 건너뜁니다. 단, </w:t>
      </w:r>
      <w:r>
        <w:rPr>
          <w:rStyle w:val="af4"/>
        </w:rPr>
        <w:t>cs</w:t>
      </w:r>
      <w:r>
        <w:t xml:space="preserve"> 옵션을 </w:t>
      </w:r>
      <w:r>
        <w:rPr>
          <w:rStyle w:val="af4"/>
        </w:rPr>
        <w:t>utf-8</w:t>
      </w:r>
      <w:r>
        <w:t xml:space="preserve"> 이외의 인코딩으로 지정한 경우에는 BOM을 검사하지 않습니다.</w:t>
      </w:r>
    </w:p>
    <w:p>
      <w:r>
        <w:t xml:space="preserve">CSV 파서가 허용하는 최대 컬럼 수를 헤더가 초과하는 경우, 기본 동작은 초과 헤더를 무시합니다. </w:t>
      </w:r>
      <w:r>
        <w:rPr>
          <w:rStyle w:val="af4"/>
        </w:rPr>
        <w:t>rest=t</w:t>
      </w:r>
      <w:r>
        <w:t xml:space="preserve">를 지정하면 초과 위치의 헤더를 </w:t>
      </w:r>
      <w:r>
        <w:rPr>
          <w:rStyle w:val="af4"/>
        </w:rPr>
        <w:t>_rest</w:t>
      </w:r>
      <w:r>
        <w:t xml:space="preserve"> 필드로 대체합니다. 데이터 행의 컬럼이 헤더 컬럼 수보다 많은 경우 초과 컬럼은 </w:t>
      </w:r>
      <w:r>
        <w:rPr>
          <w:rStyle w:val="af4"/>
        </w:rPr>
        <w:t>column&lt;N&gt;</w:t>
      </w:r>
      <w:r>
        <w:t xml:space="preserve"> 형식의 필드(</w:t>
      </w:r>
      <w:r>
        <w:rPr>
          <w:rStyle w:val="af4"/>
        </w:rPr>
        <w:t>N</w:t>
      </w:r>
      <w:r>
        <w:t>은 헤더 컬럼 수부터 시작하는 0 기반 인덱스)로 반환됩니다.</w:t>
      </w:r>
    </w:p>
    <w:p>
      <w:r>
        <w:rPr>
          <w:rStyle w:val="af4"/>
        </w:rPr>
        <w:t>FILE_PATH</w:t>
      </w:r>
      <w:r>
        <w:t>에 와일드카드를 사용하면 매칭되는 모든 ZIP 파일을 차례로 처리합니다. 와일드카드는 파일 이름 부분에서만 동작하며, 디렉터리 부분에는 사용할 수 없습니다.</w:t>
      </w:r>
    </w:p>
    <w:p>
      <w:r>
        <w:t xml:space="preserve">이 명령어는 클러스터 관리자 권한이 필요하며, 접근 가능한 파일 경로가 </w:t>
      </w:r>
      <w:r>
        <w:rPr>
          <w:rStyle w:val="af4"/>
        </w:rPr>
        <w:t>ALLOWED_FILE_SCAN_PATHS</w:t>
      </w:r>
      <w:r>
        <w:t xml:space="preserve"> 설정으로 제한됩니다. 자세한 내용은 </w:t>
      </w:r>
      <w:hyperlink r:id="rId10">
        <w:r>
          <w:rPr>
            <w:rStyle w:val="a6"/>
          </w:rPr>
          <w:t>파일 접근 제한</w:t>
        </w:r>
      </w:hyperlink>
      <w:r>
        <w:t>을 참고하세요.</w:t>
      </w:r>
    </w:p>
    <w:p>
      <w:pPr>
        <w:pStyle w:val="4"/>
      </w:pPr>
      <w:r>
        <w:t>사용 예</w:t>
      </w:r>
    </w:p>
    <w:p>
      <w:r>
        <w:t xml:space="preserve">각 사용 예의 파일 경로는 </w:t>
      </w:r>
      <w:r>
        <w:rPr>
          <w:rStyle w:val="af4"/>
        </w:rPr>
        <w:t>ALLOWED_FILE_SCAN_PATHS</w:t>
      </w:r>
      <w:r>
        <w:t xml:space="preserve"> 설정에 포함되어 있다고 가정합니다.</w:t>
      </w:r>
    </w:p>
    <w:p>
      <w:r>
        <w:t>ZIP 내부의 모든 CSV 엔트리 조회</w:t>
      </w:r>
    </w:p>
    <w:p>
      <w:pPr>
        <w:pStyle w:val="ae"/>
      </w:pPr>
      <w:r>
        <w:t>kapezip /opt/logpresso/evidence/kape-output.zip</w:t>
      </w:r>
    </w:p>
    <w:p>
      <w:r>
        <w:rPr>
          <w:rStyle w:val="af4"/>
        </w:rPr>
        <w:t>kape-output.zip</w:t>
      </w:r>
      <w:r>
        <w:t xml:space="preserve"> 안에 포함된 모든 </w:t>
      </w:r>
      <w:r>
        <w:rPr>
          <w:rStyle w:val="af4"/>
        </w:rPr>
        <w:t>.csv</w:t>
      </w:r>
      <w:r>
        <w:t xml:space="preserve"> 엔트리에서 레코드를 차례로 반환합니다. 각 레코드의 </w:t>
      </w:r>
      <w:r>
        <w:rPr>
          <w:rStyle w:val="af4"/>
        </w:rPr>
        <w:t>_file</w:t>
      </w:r>
      <w:r>
        <w:t xml:space="preserve"> 필드에는 출처 엔트리 경로가 기록됩니다.</w:t>
      </w:r>
    </w:p>
    <w:p>
      <w:r>
        <w:t>특정 CSV 엔트리만 조회</w:t>
      </w:r>
    </w:p>
    <w:p>
      <w:pPr>
        <w:pStyle w:val="ae"/>
      </w:pPr>
      <w:r>
        <w:t>kapezip /opt/logpresso/evidence/kape-output.zip Modules/FileSystem/MFTECmd.csv</w:t>
      </w:r>
    </w:p>
    <w:p>
      <w:r>
        <w:t xml:space="preserve">ZIP 내부에서 정확히 </w:t>
      </w:r>
      <w:r>
        <w:rPr>
          <w:rStyle w:val="af4"/>
        </w:rPr>
        <w:t>Modules/FileSystem/MFTECmd.csv</w:t>
      </w:r>
      <w:r>
        <w:t xml:space="preserve"> 경로의 엔트리만 읽어 레코드를 반환합니다.</w:t>
      </w:r>
    </w:p>
    <w:p>
      <w:r>
        <w:t>와일드카드로 여러 엔트리 조회</w:t>
      </w:r>
    </w:p>
    <w:p>
      <w:pPr>
        <w:pStyle w:val="ae"/>
      </w:pPr>
      <w:r>
        <w:t>kapezip /opt/logpresso/evidence/kape-output.zip Modules/Registry/*.csv</w:t>
      </w:r>
    </w:p>
    <w:p>
      <w:r>
        <w:rPr>
          <w:rStyle w:val="af4"/>
        </w:rPr>
        <w:t>Modules/Registry/</w:t>
      </w:r>
      <w:r>
        <w:t xml:space="preserve"> 디렉터리 아래의 모든 CSV 엔트리를 조회합니다.</w:t>
      </w:r>
    </w:p>
    <w:p>
      <w:r>
        <w:t>한국어 인코딩 ZIP 패키지 조회</w:t>
      </w:r>
    </w:p>
    <w:p>
      <w:pPr>
        <w:pStyle w:val="ae"/>
      </w:pPr>
      <w:r>
        <w:t>kapezip entrycs=cp949 cs=cp949 /opt/logpresso/evidence/kape-kr.zip</w:t>
      </w:r>
    </w:p>
    <w:p>
      <w:r>
        <w:t>엔트리 이름과 CSV 본문이 모두 CP949로 인코딩된 ZIP 패키지를 정상적으로 읽어 들입니다.</w:t>
      </w:r>
    </w:p>
    <w:p>
      <w:r>
        <w:t>와일드카드로 여러 ZIP 파일 일괄 처리</w:t>
      </w:r>
    </w:p>
    <w:p>
      <w:pPr>
        <w:pStyle w:val="ae"/>
      </w:pPr>
      <w:r>
        <w:t>kapezip /opt/logpresso/evidence/host-*.zip</w:t>
      </w:r>
    </w:p>
    <w:p>
      <w:r>
        <w:t xml:space="preserve">같은 디렉터리에 있는 </w:t>
      </w:r>
      <w:r>
        <w:rPr>
          <w:rStyle w:val="af4"/>
        </w:rPr>
        <w:t>host-</w:t>
      </w:r>
      <w:r>
        <w:t>로 시작하는 모든 ZIP 파일에서 CSV 엔트리를 조회합니다.</w:t>
      </w:r>
    </w:p>
    <w:p>
      <w:r>
        <w:t>초과 컬럼 보존 후 특정 출처 필터링</w:t>
      </w:r>
    </w:p>
    <w:p>
      <w:pPr>
        <w:pStyle w:val="ae"/>
      </w:pPr>
      <w:r>
        <w:t>kapezip rest=t /opt/logpresso/evidence/kape-output.zip</w:t>
        <w:cr/>
      </w:r>
      <w:r>
        <w:t xml:space="preserve">   | search _file == "Modules/FileSystem/MFTECmd.csv"</w:t>
      </w:r>
    </w:p>
    <w:p>
      <w:r>
        <w:t xml:space="preserve">최대 컬럼 수를 초과하는 헤더는 </w:t>
      </w:r>
      <w:r>
        <w:rPr>
          <w:rStyle w:val="af4"/>
        </w:rPr>
        <w:t>_rest</w:t>
      </w:r>
      <w:r>
        <w:t xml:space="preserve"> 필드에 보존하면서 ZIP 전체를 조회한 뒤, </w:t>
      </w:r>
      <w:r>
        <w:rPr>
          <w:rStyle w:val="af4"/>
        </w:rPr>
        <w:t>_file</w:t>
      </w:r>
      <w:r>
        <w:t xml:space="preserve"> 필드를 기준으로 특정 엔트리에서 발생한 레코드만 필터링합니다.</w:t>
      </w:r>
    </w:p>
    <w:p>
      <w:pPr>
        <w:pStyle w:val="4"/>
      </w:pPr>
      <w:r>
        <w:t>호환성</w:t>
      </w:r>
    </w:p>
    <w:p>
      <w:r>
        <w:rPr>
          <w:rStyle w:val="af4"/>
        </w:rPr>
        <w:t>kapezip</w:t>
      </w:r>
      <w:r>
        <w:t xml:space="preserve"> 명령어는 소나 4.0 이전 버전부터 제공되었습니다. 4.0.2511.0 버전부터 클러스터 관리자 권한이 필요하며, 접근 가능한 파일 경로가 제한됩니다.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