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linux-routes</w:t>
      </w:r>
    </w:p>
    <w:p>
      <w:r>
        <w:t>/proc/net/route으로부터 라우팅 정보를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linux-routes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destination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목적 네트워크 주소</w:t>
            </w:r>
          </w:p>
        </w:tc>
      </w:tr>
      <w:tr>
        <w:tc>
          <w:p>
            <w:pPr>
              <w:spacing w:before="0" w:after="0"/>
            </w:pPr>
            <w:r>
              <w:t>mask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넷마스크</w:t>
            </w:r>
          </w:p>
        </w:tc>
      </w:tr>
      <w:tr>
        <w:tc>
          <w:p>
            <w:pPr>
              <w:spacing w:before="0" w:after="0"/>
            </w:pPr>
            <w:r>
              <w:t>forward</w:t>
            </w:r>
          </w:p>
        </w:tc>
        <w:tc>
          <w:p>
            <w:pPr>
              <w:spacing w:before="0" w:after="0"/>
            </w:pPr>
            <w:r>
              <w:t>IPv4 주소</w:t>
            </w:r>
          </w:p>
        </w:tc>
        <w:tc>
          <w:p>
            <w:pPr>
              <w:spacing w:before="0" w:after="0"/>
            </w:pPr>
            <w:r>
              <w:t>게이트웨이 주소</w:t>
            </w:r>
          </w:p>
        </w:tc>
      </w:tr>
      <w:tr>
        <w:tc>
          <w:p>
            <w:pPr>
              <w:spacing w:before="0" w:after="0"/>
            </w:pPr>
            <w:r>
              <w:t>flags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플래그 (</w:t>
            </w:r>
            <w:r>
              <w:rPr>
                <w:rStyle w:val="af4"/>
              </w:rPr>
              <w:t>C</w:t>
            </w:r>
            <w:r>
              <w:t xml:space="preserve">: 캐시 엔트리, </w:t>
            </w:r>
            <w:r>
              <w:rPr>
                <w:rStyle w:val="af4"/>
              </w:rPr>
              <w:t>D</w:t>
            </w:r>
            <w:r>
              <w:t xml:space="preserve">: 다이나믹, </w:t>
            </w:r>
            <w:r>
              <w:rPr>
                <w:rStyle w:val="af4"/>
              </w:rPr>
              <w:t>G</w:t>
            </w:r>
            <w:r>
              <w:t xml:space="preserve">: 게이트웨이, </w:t>
            </w:r>
            <w:r>
              <w:rPr>
                <w:rStyle w:val="af4"/>
              </w:rPr>
              <w:t>H</w:t>
            </w:r>
            <w:r>
              <w:t xml:space="preserve">: 호스트, </w:t>
            </w:r>
            <w:r>
              <w:rPr>
                <w:rStyle w:val="af4"/>
              </w:rPr>
              <w:t>M</w:t>
            </w:r>
            <w:r>
              <w:t xml:space="preserve">: 변경됨, </w:t>
            </w:r>
            <w:r>
              <w:rPr>
                <w:rStyle w:val="af4"/>
              </w:rPr>
              <w:t>U</w:t>
            </w:r>
            <w:r>
              <w:t>: 활성)</w:t>
            </w:r>
          </w:p>
        </w:tc>
      </w:tr>
      <w:tr>
        <w:tc>
          <w:p>
            <w:pPr>
              <w:spacing w:before="0" w:after="0"/>
            </w:pPr>
            <w:r>
              <w:t>mss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세그먼트 크기</w:t>
            </w:r>
          </w:p>
        </w:tc>
      </w:tr>
      <w:tr>
        <w:tc>
          <w:p>
            <w:pPr>
              <w:spacing w:before="0" w:after="0"/>
            </w:pPr>
            <w:r>
              <w:t>irtt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초기 라운드 트립 시간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네트워크 인터페이스 이름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