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linux-systemd-timers</w:t>
      </w:r>
    </w:p>
    <w:p>
      <w:r>
        <w:rPr>
          <w:rStyle w:val="af4"/>
        </w:rPr>
        <w:t>systemctl list-unit-files --type=timer</w:t>
      </w:r>
      <w:r>
        <w:t xml:space="preserve"> 명령을 실행하여 리눅스 systemd 타이머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linux-systemd-timers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timer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타이머 명칭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활성화 상태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