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lof</w:t>
      </w:r>
    </w:p>
    <w:p>
      <w:r>
        <w:t>가장 인접한 k개의 이웃을 기준으로 각 점의 밀도를 계산하고, 인접한 이웃과 상대적인 밀도의 비율을 계산하여 LOF (Local Outlier Factor) 지수를 계산합니다.</w:t>
      </w:r>
    </w:p>
    <w:p>
      <w:pPr>
        <w:pStyle w:val="4"/>
      </w:pPr>
      <w:r>
        <w:t>문법</w:t>
      </w:r>
    </w:p>
    <w:p>
      <w:pPr>
        <w:pStyle w:val="ab"/>
      </w:pPr>
      <w:r>
        <w:t>lof [k=INT] FIELD, ... [by GRP_FIELD, ...]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정수, 실수, 날짜와 같은 숫자로 구성된 값을 포함한 필드 목록. 구분자로 쉼표(</w:t>
      </w:r>
      <w:r>
        <w:rPr>
          <w:rStyle w:val="af4"/>
        </w:rPr>
        <w:t>,</w:t>
      </w:r>
      <w:r>
        <w:t>)를 사용합니다.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eps=DOUBLE</w:t>
      </w:r>
    </w:p>
    <w:p>
      <w:pPr>
        <w:ind w:left="400"/>
      </w:pPr>
      <w:r>
        <w:t xml:space="preserve">데이터 간 최소 거리 조정계수(기본값: </w:t>
      </w:r>
      <w:r>
        <w:rPr>
          <w:rStyle w:val="af4"/>
        </w:rPr>
        <w:t>0.00001</w:t>
      </w:r>
      <w:r>
        <w:t>). 데이터 간 거리의 합을 나눈 값이 무한으로 발산하지 않도록 조정하기 위해 사용합니다.</w:t>
      </w:r>
    </w:p>
    <w:p>
      <w:r>
        <w:rPr>
          <w:rStyle w:val="af4"/>
          <w:b w:val="on"/>
        </w:rPr>
        <w:t>k=INT</w:t>
      </w:r>
    </w:p>
    <w:p>
      <w:pPr>
        <w:ind w:left="400"/>
      </w:pPr>
      <w:r>
        <w:t xml:space="preserve">계산에 사용할 이웃 노드 개수(기본값: </w:t>
      </w:r>
      <w:r>
        <w:rPr>
          <w:rStyle w:val="af4"/>
        </w:rPr>
        <w:t>10</w:t>
      </w:r>
      <w:r>
        <w:t>).</w:t>
      </w:r>
    </w:p>
    <w:p>
      <w:r>
        <w:rPr>
          <w:rStyle w:val="af4"/>
          <w:b w:val="on"/>
        </w:rPr>
        <w:t>[by GRP_FIELD_1, ...]</w:t>
      </w:r>
    </w:p>
    <w:p>
      <w:pPr>
        <w:ind w:left="400"/>
      </w:pPr>
      <w:r>
        <w:t>LOF 지수 계산에 사용할 그룹핑 필드 목록. 구분자로 쉼표(</w:t>
      </w:r>
      <w:r>
        <w:rPr>
          <w:rStyle w:val="af4"/>
        </w:rPr>
        <w:t>,</w:t>
      </w:r>
      <w:r>
        <w:t xml:space="preserve">)를 사용합니다. 이 옵션은 </w:t>
      </w:r>
      <w:r>
        <w:rPr>
          <w:rStyle w:val="af4"/>
        </w:rPr>
        <w:t>FIELD, ...</w:t>
      </w:r>
      <w:r>
        <w:t xml:space="preserve"> 뒤에 지정해야 합니다.</w:t>
      </w:r>
    </w:p>
    <w:p>
      <w:pPr>
        <w:ind w:left="400"/>
      </w:pPr>
      <w:r>
        <w:rPr>
          <w:rStyle w:val="af4"/>
        </w:rPr>
        <w:t>by</w:t>
      </w:r>
      <w:r>
        <w:t xml:space="preserve"> 절을 사용해 그룹별 스코어링을 계산하려면 각 그룹의 레코드 수는 이웃 노드 수(</w:t>
      </w:r>
      <w:r>
        <w:rPr>
          <w:rStyle w:val="af4"/>
        </w:rPr>
        <w:t>k=INT</w:t>
      </w:r>
      <w:r>
        <w:t>으로 지정한 값)보다 많아야 합니다. 이웃 노드 수보다 그룹의 레코드 수가 적으면 모든 점이 하나의 군집으로 잡히기 때문에 LOF 지수(</w:t>
      </w:r>
      <w:r>
        <w:rPr>
          <w:b w:val="on"/>
        </w:rPr>
        <w:t>_lof</w:t>
      </w:r>
      <w:r>
        <w:t xml:space="preserve"> 필드)가 의도한대로 계산되지 않습니다.</w:t>
      </w:r>
    </w:p>
    <w:p>
      <w:pPr>
        <w:pStyle w:val="4"/>
      </w:pPr>
      <w:r>
        <w:t>설명</w:t>
      </w:r>
    </w:p>
    <w:p>
      <w:r>
        <w:t xml:space="preserve">각 레코드마다 </w:t>
      </w:r>
      <w:r>
        <w:rPr>
          <w:rStyle w:val="af4"/>
        </w:rPr>
        <w:t>_lof</w:t>
      </w:r>
      <w:r>
        <w:t xml:space="preserve"> 필드에 LOF 지수를 계산하며, 이 값은 다음과 같이 분류할 수 있습니다:</w:t>
      </w:r>
    </w:p>
    <w:p>
      <w:pPr>
        <w:numPr>
          <w:numId w:val="6"/>
        </w:numPr>
        <w:spacing w:before="0" w:after="0"/>
        <w:ind w:left="360" w:hanging="360"/>
      </w:pPr>
      <w:r>
        <w:t>값이 1보다 클 때(LOF(k) &gt; 1): 군집의 바깥쪽에 위치합니다. 1보다 클수록 이상치(anomaly)일 가능성이 높습니다.</w:t>
      </w:r>
    </w:p>
    <w:p>
      <w:pPr>
        <w:numPr>
          <w:numId w:val="6"/>
        </w:numPr>
        <w:spacing w:before="0" w:after="0"/>
        <w:ind w:left="360" w:hanging="360"/>
      </w:pPr>
      <w:r>
        <w:t>값이 1의 근사값일 때(LOF(k) ≈ 1): 군집의 경계에 위치합니다.</w:t>
      </w:r>
    </w:p>
    <w:p>
      <w:pPr>
        <w:numPr>
          <w:numId w:val="6"/>
        </w:numPr>
        <w:spacing w:before="0" w:after="0"/>
        <w:ind w:left="360" w:hanging="360"/>
      </w:pPr>
      <w:r>
        <w:t>값이 1보다 작을 때(LOF(k) &lt; 1): 군집의 내부에 위치합니다.</w:t>
      </w:r>
    </w:p>
    <w:p>
      <w:pPr>
        <w:pStyle w:val="4"/>
      </w:pPr>
      <w:r>
        <w:t>사용 예</w:t>
      </w:r>
    </w:p>
    <w:p>
      <w:r>
        <w:rPr>
          <w:b w:val="on"/>
        </w:rPr>
        <w:t>sepal_length</w:t>
      </w:r>
      <w:r>
        <w:t xml:space="preserve">와 </w:t>
      </w:r>
      <w:r>
        <w:rPr>
          <w:b w:val="on"/>
        </w:rPr>
        <w:t>sepal_width</w:t>
      </w:r>
      <w:r>
        <w:t xml:space="preserve"> 필드 값을 기준으로 이상치를 계산합니다(다운로드: </w:t>
      </w:r>
      <w:hyperlink r:id="rId10">
        <w:r>
          <w:rPr>
            <w:rStyle w:val="a6"/>
          </w:rPr>
          <w:t>https://raw.githubusercontent.com/illinois-cse/data-fa14/gh-pages/data/iris.csv</w:t>
        </w:r>
      </w:hyperlink>
      <w:r>
        <w:t>).</w:t>
      </w:r>
    </w:p>
    <w:p>
      <w:pPr>
        <w:pStyle w:val="ae"/>
      </w:pPr>
      <w:r>
        <w:t xml:space="preserve">wget url="https://raw.githubusercontent.com/illinois-cse/data-fa14/gh-pages/data/iris.csv" </w:t>
        <w:cr/>
      </w:r>
      <w:r>
        <w:t xml:space="preserve">| eval line = split(line, "\n") </w:t>
        <w:cr/>
      </w:r>
      <w:r>
        <w:t xml:space="preserve">| explode line </w:t>
        <w:cr/>
      </w:r>
      <w:r>
        <w:t>| split sep="," sepal_length,sepal_width,petal_length,petal_width,species</w:t>
        <w:cr/>
      </w:r>
      <w:r>
        <w:t>| eval sepal_length = double(sepal_length), sepal_width = double(sepal_width)</w:t>
        <w:cr/>
      </w:r>
      <w:r>
        <w:t>| lof sepal_length, sepal_width</w:t>
        <w:cr/>
      </w:r>
      <w:r>
        <w:t>| search _lof &gt; 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raw.githubusercontent.com/illinois-cse/data-fa14/gh-pages/data/iris.csv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