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not()</w:t>
      </w:r>
    </w:p>
    <w:p>
      <w:r>
        <w:rPr>
          <w:rStyle w:val="af4"/>
        </w:rPr>
        <w:t>not()</w:t>
      </w:r>
      <w:r>
        <w:t xml:space="preserve"> 함수는 불리언 값의 논리 부정(NOT)을 반환합니다.</w:t>
      </w:r>
    </w:p>
    <w:p>
      <w:pPr>
        <w:pStyle w:val="4"/>
      </w:pPr>
      <w:r>
        <w:t>문법</w:t>
      </w:r>
    </w:p>
    <w:p>
      <w:pPr>
        <w:pStyle w:val="ab"/>
      </w:pPr>
      <w:r>
        <w:t>not(EXPR)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불리언으로 평가할 표현식입니다.</w:t>
      </w:r>
    </w:p>
    <w:p>
      <w:pPr>
        <w:pStyle w:val="4"/>
      </w:pPr>
      <w:r>
        <w:t>설명</w:t>
      </w:r>
    </w:p>
    <w:p>
      <w:r>
        <w:rPr>
          <w:rStyle w:val="af4"/>
        </w:rPr>
        <w:t>not()</w:t>
      </w:r>
      <w:r>
        <w:t xml:space="preserve"> 함수는 </w:t>
      </w:r>
      <w:r>
        <w:rPr>
          <w:rStyle w:val="af4"/>
        </w:rPr>
        <w:t>EXPR</w:t>
      </w:r>
      <w:r>
        <w:t xml:space="preserve">을 평가합니다. 평가 결과가 불리언 </w:t>
      </w:r>
      <w:r>
        <w:rPr>
          <w:rStyle w:val="af4"/>
        </w:rPr>
        <w:t>true</w:t>
      </w:r>
      <w:r>
        <w:t xml:space="preserve">이면 </w:t>
      </w:r>
      <w:r>
        <w:rPr>
          <w:rStyle w:val="af4"/>
        </w:rPr>
        <w:t>false</w:t>
      </w:r>
      <w:r>
        <w:t xml:space="preserve">를, </w:t>
      </w:r>
      <w:r>
        <w:rPr>
          <w:rStyle w:val="af4"/>
        </w:rPr>
        <w:t>false</w:t>
      </w:r>
      <w:r>
        <w:t xml:space="preserve">이면 </w:t>
      </w:r>
      <w:r>
        <w:rPr>
          <w:rStyle w:val="af4"/>
        </w:rPr>
        <w:t>true</w:t>
      </w:r>
      <w:r>
        <w:t>를 반환합니다.</w:t>
      </w:r>
    </w:p>
    <w:p>
      <w:r>
        <w:rPr>
          <w:rStyle w:val="af4"/>
        </w:rPr>
        <w:t>EXPR</w:t>
      </w:r>
      <w:r>
        <w:t xml:space="preserve">이 </w:t>
      </w:r>
      <w:r>
        <w:rPr>
          <w:rStyle w:val="af4"/>
        </w:rPr>
        <w:t>null</w:t>
      </w:r>
      <w:r>
        <w:t xml:space="preserve">이거나 불리언이 아닌 값(숫자, 문자열 등)이면 </w:t>
      </w:r>
      <w:r>
        <w:rPr>
          <w:rStyle w:val="af4"/>
        </w:rPr>
        <w:t>null</w:t>
      </w:r>
      <w:r>
        <w:t>을 반환합니다.</w:t>
      </w:r>
    </w:p>
    <w:p>
      <w:r>
        <w:t xml:space="preserve">반환 타입은 항상 불리언 또는 </w:t>
      </w:r>
      <w:r>
        <w:rPr>
          <w:rStyle w:val="af4"/>
        </w:rPr>
        <w:t>null</w:t>
      </w:r>
      <w:r>
        <w:t>입니다.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상태 코드가 200이 아닌지 여부 확인</w:t>
      </w:r>
    </w:p>
    <w:p>
      <w:pPr>
        <w:pStyle w:val="ae"/>
      </w:pPr>
      <w:r>
        <w:t>table limit=5 WEB_APACHE_SAMPLE | eval result = not(status == 200) | fields status, result</w:t>
      </w:r>
    </w:p>
    <w:p>
      <w:r>
        <w:t>GET 또는 POST가 아닌 요청 필터링</w:t>
      </w:r>
    </w:p>
    <w:p>
      <w:pPr>
        <w:pStyle w:val="ae"/>
      </w:pPr>
      <w:r>
        <w:t>table limit=5 WEB_APACHE_SAMPLE | search not(in(method, "GET", "POST"))</w:t>
        <w:cr/>
      </w:r>
      <w:r>
        <w:t xml:space="preserve">    | # GET과 POST를 제외한 요청 레코드만 출력</w:t>
      </w:r>
    </w:p>
    <w:p>
      <w:r>
        <w:t>크롤러가 아닌 User-Agent 필터링</w:t>
      </w:r>
    </w:p>
    <w:p>
      <w:pPr>
        <w:pStyle w:val="ae"/>
      </w:pPr>
      <w:r>
        <w:t>table limit=5 WEB_APACHE_SAMPLE | eval is_bot = match(agent, "(?i)bot|crawler") | search not(is_bot)</w:t>
        <w:cr/>
      </w:r>
      <w:r>
        <w:t xml:space="preserve">    | # 크롤러가 아닌 요청 레코드만 출력</w:t>
      </w:r>
    </w:p>
    <w:p>
      <w:r>
        <w:t>NULL 입력</w:t>
      </w:r>
    </w:p>
    <w:p>
      <w:pPr>
        <w:pStyle w:val="ae"/>
      </w:pPr>
      <w:r>
        <w:t>json "{'val': null}" | eval result = not(val)</w:t>
        <w:cr/>
      </w:r>
      <w:r>
        <w:t xml:space="preserve">    | # result: null</w:t>
      </w:r>
    </w:p>
    <w:p>
      <w:pPr>
        <w:pStyle w:val="4"/>
      </w:pPr>
      <w:r>
        <w:t>호환성</w:t>
      </w:r>
    </w:p>
    <w:p>
      <w:r>
        <w:rPr>
          <w:rStyle w:val="af4"/>
        </w:rPr>
        <w:t>not()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