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purge</w:t>
      </w:r>
    </w:p>
    <w:p>
      <w:r>
        <w:t>테이블에서 지정한 날짜 범위의 데이터 파일을 파기합니다.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purge from=yyyyMMdd to=yyyyMMdd TABLE_1, TABLE_2, ...</w:t>
      </w:r>
    </w:p>
    <w:p>
      <w:r>
        <w:rPr>
          <w:b w:val="on"/>
        </w:rPr>
        <w:t>from=yyyyMMdd</w:t>
      </w:r>
    </w:p>
    <w:p>
      <w:pPr>
        <w:ind w:left="400"/>
      </w:pPr>
      <w:r>
        <w:t>파기 대상의 시작 일자(시작 일자 포함하여 파기)를 yyyyMMdd 형식으로 지정합니다.</w:t>
      </w:r>
    </w:p>
    <w:p>
      <w:r>
        <w:rPr>
          <w:b w:val="on"/>
        </w:rPr>
        <w:t>to=yyyyMMdd</w:t>
      </w:r>
    </w:p>
    <w:p>
      <w:pPr>
        <w:ind w:left="400"/>
      </w:pPr>
      <w:r>
        <w:t>파기 대상의 마지막 일자(마지막 일자 포함하여 파기)를 yyyyMMdd 형식으로 지정합니다.</w:t>
      </w:r>
    </w:p>
    <w:p>
      <w:r>
        <w:rPr>
          <w:b w:val="on"/>
        </w:rPr>
        <w:t>TABLE_1, TABLE_2, ...</w:t>
      </w:r>
    </w:p>
    <w:p>
      <w:pPr>
        <w:ind w:left="400"/>
      </w:pPr>
      <w:r>
        <w:t>데이터를 파기할 테이블 목록을 쉼표(,)로 구분하여 지정합니다. 쿼리를 실행할 때마다 기존 데이터를 파기하고 새로운 데이터를 입력하려는 경우에 사용합니다.</w:t>
      </w:r>
    </w:p>
    <w:p>
      <w:pPr>
        <w:pStyle w:val="ae"/>
      </w:pPr>
      <w:r>
        <w:t>이 명령은 로그프레소 부팅 옵션으로 -Daraqne.logdb.purge=enabled 스위치를 추가한 경우에만 사용할 수 있습니다.</w:t>
      </w:r>
    </w:p>
    <w:p>
      <w:pPr>
        <w:pStyle w:val="ae"/>
      </w:pPr>
      <w:r>
        <w:t>ENT-3.10.2006.0-u2352 이전 버전은 테이블 이름 사이에 공백이 있으면 purge 명령어가 제대로 동작하지 않습니다.</w:t>
      </w:r>
    </w:p>
    <w:p>
      <w:pPr>
        <w:pStyle w:val="4"/>
      </w:pPr>
      <w:r>
        <w:t>사용 예</w:t>
      </w:r>
    </w:p>
    <w:p>
      <w:r>
        <w:t>2014년 9월 10일과 2014년 9월 11일의 sample 테이블 데이터를 파기</w:t>
      </w:r>
    </w:p>
    <w:p>
      <w:pPr>
        <w:pStyle w:val="ae"/>
      </w:pPr>
      <w:r>
        <w:t>purge from=20140910 to=20140911 sample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