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reverseip()</w:t>
      </w:r>
    </w:p>
    <w:p>
      <w:r>
        <w:t xml:space="preserve">IPv4 주소 문자열을 구성하는 각 숫자를 역순으로 조합한 문자열을 반환합니다. 예를 들어, </w:t>
      </w:r>
      <w:r>
        <w:rPr>
          <w:rStyle w:val="af4"/>
        </w:rPr>
        <w:t>127.0.0.1</w:t>
      </w:r>
      <w:r>
        <w:t xml:space="preserve">을 매개변수로 입력하면 </w:t>
      </w:r>
      <w:r>
        <w:rPr>
          <w:rStyle w:val="af4"/>
        </w:rPr>
        <w:t>1.0.0.127</w:t>
      </w:r>
      <w:r>
        <w:t xml:space="preserve">을 반환합니다. 유효하지 않은 IPv4 주소 문자열에 대해서는 </w:t>
      </w:r>
      <w:r>
        <w:rPr>
          <w:rStyle w:val="af4"/>
        </w:rPr>
        <w:t>null</w:t>
      </w:r>
      <w:r>
        <w:t>을 반환합니다.</w:t>
      </w:r>
    </w:p>
    <w:p>
      <w:pPr>
        <w:pStyle w:val="4"/>
      </w:pPr>
      <w:r>
        <w:t>문법</w:t>
      </w:r>
    </w:p>
    <w:p>
      <w:pPr>
        <w:pStyle w:val="ab"/>
      </w:pPr>
      <w:r>
        <w:t>reverseip(EXPR)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EXPR</w:t>
      </w:r>
    </w:p>
    <w:p>
      <w:pPr>
        <w:ind w:left="400"/>
      </w:pPr>
      <w:r>
        <w:t>IPv4 주소 형식의 문자열 혹은 IP 주소 타입의 값</w:t>
      </w:r>
    </w:p>
    <w:p>
      <w:pPr>
        <w:pStyle w:val="4"/>
      </w:pPr>
      <w:r>
        <w:t>사용 예</w:t>
      </w:r>
    </w:p>
    <w:p>
      <w:r>
        <w:t xml:space="preserve">아래는 IP 주소를 뒤집고 </w:t>
      </w:r>
      <w:r>
        <w:rPr>
          <w:rStyle w:val="af4"/>
        </w:rPr>
        <w:t>.in-addr.arpa</w:t>
      </w:r>
      <w:r>
        <w:t xml:space="preserve"> 문자열을 결합하여 리버스 도메인 조회하는 예시입니다.</w:t>
      </w:r>
    </w:p>
    <w:p>
      <w:pPr>
        <w:pStyle w:val="ae"/>
      </w:pPr>
      <w:r>
        <w:t xml:space="preserve">json "{}" </w:t>
        <w:cr/>
      </w:r>
      <w:r>
        <w:t xml:space="preserve">| eval ip = "172.217.14.238" </w:t>
        <w:cr/>
      </w:r>
      <w:r>
        <w:t xml:space="preserve">| eval domain = concat(reverseip(ip), ".in-addr.arpa") </w:t>
        <w:cr/>
      </w:r>
      <w:r>
        <w:t>| nslookup ns="1.1.1.1" type=PTR domain output status, answers</w:t>
      </w:r>
    </w:p>
    <w:p>
      <w:r>
        <w:t>출력 필드는 다음과 같습니다:</w:t>
      </w:r>
    </w:p>
    <w:p>
      <w:pPr>
        <w:numPr>
          <w:numId w:val="6"/>
        </w:numPr>
        <w:spacing w:before="0" w:after="0"/>
        <w:ind w:left="360" w:hanging="360"/>
      </w:pPr>
      <w:r>
        <w:t>ip: 172.217.14.238</w:t>
      </w:r>
    </w:p>
    <w:p>
      <w:pPr>
        <w:numPr>
          <w:numId w:val="6"/>
        </w:numPr>
        <w:spacing w:before="0" w:after="0"/>
        <w:ind w:left="360" w:hanging="360"/>
      </w:pPr>
      <w:r>
        <w:t>domain: 238.14.217.172.in-addr.arpa</w:t>
      </w:r>
    </w:p>
    <w:p>
      <w:pPr>
        <w:numPr>
          <w:numId w:val="6"/>
        </w:numPr>
        <w:spacing w:before="0" w:after="0"/>
        <w:ind w:left="360" w:hanging="360"/>
      </w:pPr>
      <w:r>
        <w:t>status: NO_ERROR</w:t>
      </w:r>
    </w:p>
    <w:p>
      <w:pPr>
        <w:numPr>
          <w:numId w:val="6"/>
        </w:numPr>
        <w:spacing w:before="0" w:after="0"/>
        <w:ind w:left="360" w:hanging="360"/>
      </w:pPr>
      <w:r>
        <w:t xml:space="preserve">answers: </w:t>
      </w:r>
      <w:r>
        <w:t>"PTR sea30s02-in-f14.1e100.net"</w:t>
      </w:r>
    </w:p>
    <w:p>
      <w:pPr>
        <w:pStyle w:val="4"/>
      </w:pPr>
      <w:r>
        <w:t>더 알아보기</w:t>
      </w:r>
    </w:p>
    <w:p>
      <w:pPr>
        <w:numPr>
          <w:numId w:val="7"/>
        </w:numPr>
        <w:spacing w:before="0" w:after="0"/>
        <w:ind w:left="360" w:hanging="360"/>
      </w:pPr>
      <w:hyperlink r:id="rId10">
        <w:r>
          <w:rPr>
            <w:rStyle w:val="a6"/>
          </w:rPr>
          <w:t>concat()</w:t>
        </w:r>
      </w:hyperlink>
    </w:p>
    <w:p>
      <w:pPr>
        <w:numPr>
          <w:numId w:val="7"/>
        </w:numPr>
        <w:spacing w:before="0" w:after="0"/>
        <w:ind w:left="360" w:hanging="360"/>
      </w:pPr>
      <w:hyperlink r:id="rId11">
        <w:r>
          <w:rPr>
            <w:rStyle w:val="a6"/>
          </w:rPr>
          <w:t>nslookup</w:t>
        </w:r>
      </w:hyperlink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ko/query/concat-function" TargetMode="External" Type="http://schemas.openxmlformats.org/officeDocument/2006/relationships/hyperlink"/><Relationship Id="rId11" Target="https://docs.logpresso.com/ko/query/nslookup-command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