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sentry-logger-remove</w:t>
      </w:r>
    </w:p>
    <w:p>
      <w:r>
        <w:t>센트리에서 특정한 로거를 삭제합니다.</w:t>
      </w:r>
    </w:p>
    <w:p>
      <w:pPr>
        <w:pStyle w:val="4"/>
      </w:pPr>
      <w:r>
        <w:t>문법</w:t>
      </w:r>
    </w:p>
    <w:p>
      <w:pPr>
        <w:pStyle w:val="ab"/>
      </w:pPr>
      <w:r>
        <w:t>sentry-logger-remove [timeout=INT]</w:t>
      </w:r>
    </w:p>
    <w:p>
      <w:pPr>
        <w:pStyle w:val="a7"/>
      </w:pPr>
      <w:r>
        <w:t>선택 매개변수</w:t>
      </w:r>
    </w:p>
    <w:p>
      <w:r>
        <w:rPr>
          <w:rStyle w:val="af4"/>
          <w:b w:val="on"/>
        </w:rPr>
        <w:t>timeout=INT</w:t>
      </w:r>
    </w:p>
    <w:p>
      <w:pPr>
        <w:ind w:left="400"/>
      </w:pPr>
      <w:r>
        <w:t>초 단위 RPC 타임아웃(기본값: 30초)</w:t>
      </w:r>
    </w:p>
    <w:p>
      <w:pPr>
        <w:pStyle w:val="4"/>
      </w:pPr>
      <w:r>
        <w:t>설명</w:t>
      </w:r>
    </w:p>
    <w:p>
      <w:r>
        <w:t>이 명령어는 센트리 식별자(</w:t>
      </w:r>
      <w:r>
        <w:rPr>
          <w:rStyle w:val="af4"/>
        </w:rPr>
        <w:t>guid</w:t>
      </w:r>
      <w:r>
        <w:t>)와 로거 이름(</w:t>
      </w:r>
      <w:r>
        <w:rPr>
          <w:rStyle w:val="af4"/>
        </w:rPr>
        <w:t>name</w:t>
      </w:r>
      <w:r>
        <w:t>)을 입력 레코드로 받아서 센트리의 특정한 로거를 삭제하도록 센트리에게 비동기 RPC 메시지를 전송합니다.</w:t>
      </w:r>
    </w:p>
    <w:p>
      <w:r>
        <w:t xml:space="preserve">로그프레소 환경 변수 </w:t>
      </w:r>
      <w:r>
        <w:rPr>
          <w:rStyle w:val="af4"/>
        </w:rPr>
        <w:t>logpresso.core.sentry_rpc_parallel</w:t>
      </w:r>
      <w:r>
        <w:t xml:space="preserve">은 비동기 RPC 요청 메시지 대기열의 길이를 지정하는데 사용됩니다. 이 환경변수의 기본값은 </w:t>
      </w:r>
      <w:r>
        <w:rPr>
          <w:rStyle w:val="af4"/>
        </w:rPr>
        <w:t>100</w:t>
      </w:r>
      <w:r>
        <w:t>이고, 이 환경 변수 값을 변경함으로써 비동기 RPC 요청 대기열의 길이를 조정할 수 있습니다.</w:t>
      </w:r>
    </w:p>
    <w:p>
      <w:r>
        <w:t xml:space="preserve">RPC 요청 메시지 대기열은 선입선출 방식(first in, first out, 줄여서 FIFO) 방식으로 동작합니다. 예를 들어 로그프레소 서버가 메시지를 보낼 센트리의 개수가 150대라면, 서버는 먼저 100대의 센트리에게 RPC 메시지를 전송하고 RPC 응답을 기다립니다. 이 때 대기 시간이 </w:t>
      </w:r>
      <w:r>
        <w:rPr>
          <w:rStyle w:val="af4"/>
        </w:rPr>
        <w:t>timeout</w:t>
      </w:r>
      <w:r>
        <w:t>으로 지정된 시간(기본값은 30초)을 초과하면 해당 센트리로부터 오류가 발생한 것으로 간주합니다. 100대의 센트리 중에서 32대가 응답하거나 타임아웃되면 추가적으로 32대의 센트리에게 RPC 메시지를 전송합니다.</w:t>
      </w:r>
    </w:p>
    <w:p>
      <w:r>
        <w:t>이 명령어는 센트리의 RPC 응답 메시지를 수신하는 순서대로 결과를 출력하기 때문에 출력 레코드의 순서는 입력 레코드의 순서와 다를 수 있습니다. 레코드의 순서에 의존하지 말고 출력 데이터 자체를 이용하십시오.</w:t>
      </w:r>
    </w:p>
    <w:p>
      <w:pPr>
        <w:pStyle w:val="a7"/>
      </w:pPr>
      <w:r>
        <w:t>입력 필드</w:t>
      </w:r>
    </w:p>
    <w:p>
      <w:r>
        <w:t xml:space="preserve">이 명령어는 입력 레코드에 </w:t>
      </w:r>
      <w:r>
        <w:rPr>
          <w:rStyle w:val="af4"/>
        </w:rPr>
        <w:t>guid</w:t>
      </w:r>
      <w:r>
        <w:t xml:space="preserve">, </w:t>
      </w:r>
      <w:r>
        <w:rPr>
          <w:rStyle w:val="af4"/>
        </w:rPr>
        <w:t>name</w:t>
      </w:r>
      <w:r>
        <w:t xml:space="preserve"> 필드 값이 필요합니다.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이름</w:t>
            </w:r>
          </w:p>
        </w:tc>
        <w:tc>
          <w:tcPr>
            <w:shd w:fill="eeeeee"/>
          </w:tcPr>
          <w:p>
            <w:pPr>
              <w:spacing w:before="0" w:after="0"/>
            </w:pPr>
            <w:r>
              <w:rPr>
                <w:rFonts w:ascii="맑은 고딕" w:hAnsi="맑은 고딕" w:cs="맑은 고딕" w:eastAsia="맑은 고딕"/>
              </w:rPr>
              <w:t>비고</w:t>
            </w:r>
          </w:p>
        </w:tc>
      </w:tr>
      <w:tr>
        <w:tc>
          <w:p>
            <w:pPr>
              <w:spacing w:before="0" w:after="0"/>
            </w:pPr>
            <w:r>
              <w:t>guid</w:t>
            </w:r>
          </w:p>
        </w:tc>
        <w:tc>
          <w:p>
            <w:pPr>
              <w:spacing w:before="0" w:after="0"/>
            </w:pPr>
            <w:r>
              <w:t>문자열</w:t>
            </w:r>
          </w:p>
        </w:tc>
        <w:tc>
          <w:p>
            <w:pPr>
              <w:spacing w:before="0" w:after="0"/>
            </w:pPr>
            <w:r>
              <w:t>센트리 고유 식별자</w:t>
            </w:r>
          </w:p>
        </w:tc>
        <w:tc>
          <w:p>
            <w:pPr>
              <w:spacing w:before="0" w:after="0"/>
            </w:pPr>
            <w:r>
              <w:t>GUID 형식과 무관</w:t>
            </w:r>
          </w:p>
        </w:tc>
      </w:tr>
      <w:tr>
        <w:tc>
          <w:p>
            <w:pPr>
              <w:spacing w:before="0" w:after="0"/>
            </w:pPr>
            <w:r>
              <w:t>name</w:t>
            </w:r>
          </w:p>
        </w:tc>
        <w:tc>
          <w:p>
            <w:pPr>
              <w:spacing w:before="0" w:after="0"/>
            </w:pPr>
            <w:r>
              <w:t>문자열</w:t>
            </w:r>
          </w:p>
        </w:tc>
        <w:tc>
          <w:p>
            <w:pPr>
              <w:spacing w:before="0" w:after="0"/>
            </w:pPr>
            <w:r>
              <w:t>로거 식별자</w:t>
            </w:r>
          </w:p>
        </w:tc>
        <w:tc>
          <w:p>
            <w:pPr>
              <w:spacing w:before="0" w:after="0"/>
            </w:pPr>
            <w:r>
              <w:t>센트리 이름 공간 내 유일한 로거 식별자</w:t>
            </w:r>
          </w:p>
        </w:tc>
      </w:tr>
    </w:tbl>
    <w:p>
      <w:pPr>
        <w:pStyle w:val="a7"/>
      </w:pPr>
      <w:r>
        <w:t>출력 필드</w:t>
      </w:r>
    </w:p>
    <w:p>
      <w:r>
        <w:t xml:space="preserve">이 명령어는 오류가 발생하면 원본 레코드의 필드에 </w:t>
      </w:r>
      <w:r>
        <w:rPr>
          <w:rStyle w:val="af4"/>
        </w:rPr>
        <w:t>_error</w:t>
      </w:r>
      <w:r>
        <w:t xml:space="preserve"> 필드를 추가하여 출력합니다. 발생할 수 있는 오류는 아래와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오류 메시지</w:t>
            </w:r>
          </w:p>
        </w:tc>
        <w:tc>
          <w:tcPr>
            <w:shd w:fill="eeeeee"/>
          </w:tcPr>
          <w:p>
            <w:pPr>
              <w:spacing w:before="0" w:after="0"/>
            </w:pPr>
            <w:r>
              <w:rPr>
                <w:rFonts w:ascii="맑은 고딕" w:hAnsi="맑은 고딕" w:cs="맑은 고딕" w:eastAsia="맑은 고딕"/>
              </w:rPr>
              <w:t>의미</w:t>
            </w:r>
          </w:p>
        </w:tc>
      </w:tr>
      <w:tr>
        <w:tc>
          <w:p>
            <w:pPr>
              <w:spacing w:before="0" w:after="0"/>
            </w:pPr>
            <w:r>
              <w:t>guid is null</w:t>
            </w:r>
          </w:p>
        </w:tc>
        <w:tc>
          <w:p>
            <w:pPr>
              <w:spacing w:before="0" w:after="0"/>
            </w:pPr>
            <w:r>
              <w:t xml:space="preserve">입력 레코드의 </w:t>
            </w:r>
            <w:r>
              <w:rPr>
                <w:rStyle w:val="af4"/>
              </w:rPr>
              <w:t>guid</w:t>
            </w:r>
            <w:r>
              <w:t xml:space="preserve"> 필드 값이 null</w:t>
            </w:r>
          </w:p>
        </w:tc>
      </w:tr>
      <w:tr>
        <w:tc>
          <w:p>
            <w:pPr>
              <w:spacing w:before="0" w:after="0"/>
            </w:pPr>
            <w:r>
              <w:t>guid should be string</w:t>
            </w:r>
          </w:p>
        </w:tc>
        <w:tc>
          <w:p>
            <w:pPr>
              <w:spacing w:before="0" w:after="0"/>
            </w:pPr>
            <w:r>
              <w:t xml:space="preserve">입력 레코드의 </w:t>
            </w:r>
            <w:r>
              <w:rPr>
                <w:rStyle w:val="af4"/>
              </w:rPr>
              <w:t>guid</w:t>
            </w:r>
            <w:r>
              <w:t xml:space="preserve"> 필드 값이 문자열이 아님</w:t>
            </w:r>
          </w:p>
        </w:tc>
      </w:tr>
      <w:tr>
        <w:tc>
          <w:p>
            <w:pPr>
              <w:spacing w:before="0" w:after="0"/>
            </w:pPr>
            <w:r>
              <w:t>guid should be non empty string</w:t>
            </w:r>
          </w:p>
        </w:tc>
        <w:tc>
          <w:p>
            <w:pPr>
              <w:spacing w:before="0" w:after="0"/>
            </w:pPr>
            <w:r>
              <w:t xml:space="preserve">입력 레코드의 </w:t>
            </w:r>
            <w:r>
              <w:rPr>
                <w:rStyle w:val="af4"/>
              </w:rPr>
              <w:t>guid</w:t>
            </w:r>
            <w:r>
              <w:t xml:space="preserve"> 필드 값이 빈 문자열임</w:t>
            </w:r>
          </w:p>
        </w:tc>
      </w:tr>
      <w:tr>
        <w:tc>
          <w:p>
            <w:pPr>
              <w:spacing w:before="0" w:after="0"/>
            </w:pPr>
            <w:r>
              <w:t>name should be not null</w:t>
            </w:r>
          </w:p>
        </w:tc>
        <w:tc>
          <w:p>
            <w:pPr>
              <w:spacing w:before="0" w:after="0"/>
            </w:pPr>
            <w:r>
              <w:t xml:space="preserve">입력 레코드의 </w:t>
            </w:r>
            <w:r>
              <w:rPr>
                <w:rStyle w:val="af4"/>
              </w:rPr>
              <w:t>name</w:t>
            </w:r>
            <w:r>
              <w:t xml:space="preserve"> 필드 값이 null</w:t>
            </w:r>
          </w:p>
        </w:tc>
      </w:tr>
      <w:tr>
        <w:tc>
          <w:p>
            <w:pPr>
              <w:spacing w:before="0" w:after="0"/>
            </w:pPr>
            <w:r>
              <w:t>name should be string</w:t>
            </w:r>
          </w:p>
        </w:tc>
        <w:tc>
          <w:p>
            <w:pPr>
              <w:spacing w:before="0" w:after="0"/>
            </w:pPr>
            <w:r>
              <w:t xml:space="preserve">입력 레코드의 </w:t>
            </w:r>
            <w:r>
              <w:rPr>
                <w:rStyle w:val="af4"/>
              </w:rPr>
              <w:t>name</w:t>
            </w:r>
            <w:r>
              <w:t xml:space="preserve"> 필드 값이 문자열이 아님</w:t>
            </w:r>
          </w:p>
        </w:tc>
      </w:tr>
      <w:tr>
        <w:tc>
          <w:p>
            <w:pPr>
              <w:spacing w:before="0" w:after="0"/>
            </w:pPr>
            <w:r>
              <w:t>name should be non empty string</w:t>
            </w:r>
          </w:p>
        </w:tc>
        <w:tc>
          <w:p>
            <w:pPr>
              <w:spacing w:before="0" w:after="0"/>
            </w:pPr>
            <w:r>
              <w:t xml:space="preserve">입력 레코드의 </w:t>
            </w:r>
            <w:r>
              <w:rPr>
                <w:rStyle w:val="af4"/>
              </w:rPr>
              <w:t>name</w:t>
            </w:r>
            <w:r>
              <w:t xml:space="preserve"> 필드 값이 빈 문자열임</w:t>
            </w:r>
          </w:p>
        </w:tc>
      </w:tr>
      <w:tr>
        <w:tc>
          <w:p>
            <w:pPr>
              <w:spacing w:before="0" w:after="0"/>
            </w:pPr>
            <w:r>
              <w:t>timeout</w:t>
            </w:r>
          </w:p>
        </w:tc>
        <w:tc>
          <w:p>
            <w:pPr>
              <w:spacing w:before="0" w:after="0"/>
            </w:pPr>
            <w:r>
              <w:t>RPC 요청 타임아웃 시간을 초과함</w:t>
            </w:r>
          </w:p>
        </w:tc>
      </w:tr>
      <w:tr>
        <w:tc>
          <w:p>
            <w:pPr>
              <w:spacing w:before="0" w:after="0"/>
            </w:pPr>
            <w:r>
              <w:t>disconnected</w:t>
            </w:r>
          </w:p>
        </w:tc>
        <w:tc>
          <w:p>
            <w:pPr>
              <w:spacing w:before="0" w:after="0"/>
            </w:pPr>
            <w:r>
              <w:t>RPC 요청 처리 중에 연결이 단절됨</w:t>
            </w:r>
          </w:p>
        </w:tc>
      </w:tr>
      <w:tr>
        <w:tc>
          <w:p>
            <w:pPr>
              <w:spacing w:before="0" w:after="0"/>
            </w:pPr>
            <w:r>
              <w:t>not connected</w:t>
            </w:r>
          </w:p>
        </w:tc>
        <w:tc>
          <w:p>
            <w:pPr>
              <w:spacing w:before="0" w:after="0"/>
            </w:pPr>
            <w:r>
              <w:t>센트리가 접속된 상태가 아님</w:t>
            </w:r>
          </w:p>
        </w:tc>
      </w:tr>
    </w:tbl>
    <w:p>
      <w:r>
        <w:t xml:space="preserve">위에 정의된 </w:t>
      </w:r>
      <w:r>
        <w:rPr>
          <w:rStyle w:val="af4"/>
        </w:rPr>
        <w:t>_error</w:t>
      </w:r>
      <w:r>
        <w:t xml:space="preserve"> 문자열 이외에 센트리가 설치된 시스템 상태에 따라 다른 RPC 예외 메시지가 출력될 수 있습니다.</w:t>
      </w:r>
    </w:p>
    <w:p>
      <w:pPr>
        <w:pStyle w:val="4"/>
      </w:pPr>
      <w:r>
        <w:t>사용 예</w:t>
      </w:r>
    </w:p>
    <w:p>
      <w:r>
        <w:t>접속되어 있는 모든 센트리에서 지정된 이름의 로거를 일괄 삭제합니다.</w:t>
      </w:r>
    </w:p>
    <w:p>
      <w:pPr>
        <w:pStyle w:val="ae"/>
      </w:pPr>
      <w:r>
        <w:t>sentry | sentry-loggers | search name == "wtmp_linux" | sentry-logger-remove</w:t>
      </w:r>
    </w:p>
    <w:p>
      <w:pPr>
        <w:pStyle w:val="ae"/>
      </w:pPr>
      <w:r>
        <w:t>이 작업은 되돌릴 수 없습니다. 마지막 쿼리 명령을 '# sentry-logger-remove'으로 주석 처리하여 삭제 대상을 먼저 확인하세요.</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