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sonar-delete-lookup-record-batch</w:t>
      </w:r>
    </w:p>
    <w:p>
      <w:r>
        <w:t>입력 레코드의 키 필드 값을 기준으로 지정된 룩업 테이블의 레코드를 삭제합니다.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sonar-delete-lookup-record-batch lookup=STR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lookup=STR</w:t>
      </w:r>
    </w:p>
    <w:p>
      <w:pPr>
        <w:ind w:left="400"/>
      </w:pPr>
      <w:r>
        <w:t>레코드를 삭제할 대상 룩업 테이블의 이름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(룩업 스키마의 키 필드 이름)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 xml:space="preserve">삭제할 레코드를 식별하는 키 값. 필드 이름은 </w:t>
            </w:r>
            <w:r>
              <w:rPr>
                <w:rStyle w:val="af4"/>
              </w:rPr>
              <w:t>lookup</w:t>
            </w:r>
            <w:r>
              <w:t xml:space="preserve"> 옵션으로 지정한 룩업 테이블의 첫 번째(키) 필드 이름과 같아야 합니다</w:t>
            </w:r>
          </w:p>
        </w:tc>
      </w:tr>
    </w:tbl>
    <w:p>
      <w:pPr>
        <w:pStyle w:val="4"/>
      </w:pPr>
      <w:r>
        <w:t>출력 필드</w:t>
      </w:r>
    </w:p>
    <w:p>
      <w:r>
        <w:t>입력 레코드의 모든 필드에 다음 필드를 추가하여 반환합니다.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레코드 삭제에 실패한 경우의 오류 메시지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300166</w:t>
            </w:r>
          </w:p>
        </w:tc>
        <w:tc>
          <w:p>
            <w:pPr>
              <w:spacing w:before="0" w:after="0"/>
            </w:pPr>
            <w:r>
              <w:t>룩업 레코드 설정은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  <w:tr>
        <w:tc>
          <w:p>
            <w:pPr>
              <w:spacing w:before="0" w:after="0"/>
            </w:pPr>
            <w:r>
              <w:t>300167</w:t>
            </w:r>
          </w:p>
        </w:tc>
        <w:tc>
          <w:p>
            <w:pPr>
              <w:spacing w:before="0" w:after="0"/>
            </w:pPr>
            <w:r>
              <w:t>lookup 옵션을 지정하세요.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lookup</w:t>
            </w:r>
            <w:r>
              <w:t xml:space="preserve"> 옵션이 지정되지 않은 경우</w:t>
            </w:r>
          </w:p>
        </w:tc>
      </w:tr>
      <w:tr>
        <w:tc>
          <w:p>
            <w:pPr>
              <w:spacing w:before="0" w:after="0"/>
            </w:pPr>
            <w:r>
              <w:t>300168</w:t>
            </w:r>
          </w:p>
        </w:tc>
        <w:tc>
          <w:p>
            <w:pPr>
              <w:spacing w:before="0" w:after="0"/>
            </w:pPr>
            <w:r>
              <w:t>지정된 룩업이 존재하지 않습니다.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lookup</w:t>
            </w:r>
            <w:r>
              <w:t xml:space="preserve"> 옵션에 지정한 이름의 룩업 테이블이 없는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sonar-delete-lookup-record-batch</w:t>
      </w:r>
      <w:r>
        <w:t xml:space="preserve"> 명령어는 입력 레코드마다 룩업 테이블의 키 필드와 이름이 같은 필드 값을 읽어 해당 키의 레코드를 삭제합니다. 키 필드 이름은 룩업 스키마에 정의된 필드 중 첫 번째 필드 이름과 동일합니다.</w:t>
      </w:r>
    </w:p>
    <w:p>
      <w:r>
        <w:t>키 필드 값이 없거나(</w:t>
      </w:r>
      <w:r>
        <w:rPr>
          <w:rStyle w:val="af4"/>
        </w:rPr>
        <w:t>_error</w:t>
      </w:r>
      <w:r>
        <w:t xml:space="preserve">: </w:t>
      </w:r>
      <w:r>
        <w:rPr>
          <w:rStyle w:val="af4"/>
        </w:rPr>
        <w:t>key is null.</w:t>
      </w:r>
      <w:r>
        <w:t>) 문자열 타입이 아니면(</w:t>
      </w:r>
      <w:r>
        <w:rPr>
          <w:rStyle w:val="af4"/>
        </w:rPr>
        <w:t>_error</w:t>
      </w:r>
      <w:r>
        <w:t xml:space="preserve">: </w:t>
      </w:r>
      <w:r>
        <w:rPr>
          <w:rStyle w:val="af4"/>
        </w:rPr>
        <w:t>invalid key type.</w:t>
      </w:r>
      <w:r>
        <w:t xml:space="preserve">) 해당 레코드는 처리하지 않고 건너뜁니다. 키에 해당하는 레코드가 룩업 테이블에 없으면 </w:t>
      </w:r>
      <w:r>
        <w:rPr>
          <w:rStyle w:val="af4"/>
        </w:rPr>
        <w:t>_error</w:t>
      </w:r>
      <w:r>
        <w:t xml:space="preserve"> 필드에 </w:t>
      </w:r>
      <w:r>
        <w:rPr>
          <w:rStyle w:val="af4"/>
        </w:rPr>
        <w:t>key not found.</w:t>
      </w:r>
      <w:r>
        <w:t>가 기록됩니다. 이 메시지들은 로케일과 무관하게 항상 영어로 기록됩니다.</w:t>
      </w:r>
    </w:p>
    <w:p>
      <w:r>
        <w:t xml:space="preserve">레코드 삭제가 데이터베이스 처리 단계에서 실패하는 경우(예: SQL 오류)에는 이 실패가 </w:t>
      </w:r>
      <w:r>
        <w:rPr>
          <w:rStyle w:val="af4"/>
        </w:rPr>
        <w:t>_error</w:t>
      </w:r>
      <w:r>
        <w:t xml:space="preserve"> 필드에 기록되지 않습니다. 명령어는 이 단계의 실패를 반환값으로만 전달받을 뿐 출력 레코드에 반영하지 않으므로, </w:t>
      </w:r>
      <w:r>
        <w:rPr>
          <w:rStyle w:val="af4"/>
        </w:rPr>
        <w:t>_error</w:t>
      </w:r>
      <w:r>
        <w:t xml:space="preserve"> 필드가 비어 있어도 실제로는 삭제되지 않았을 수 있습니다. 정확한 삭제 여부는 룩업 테이블을 직접 조회해 확인해야 합니다.</w:t>
      </w:r>
    </w:p>
    <w:p>
      <w:r>
        <w:t xml:space="preserve">레코드를 새로 입력하려면 </w:t>
      </w:r>
      <w:hyperlink r:id="rId10">
        <w:r>
          <w:rPr>
            <w:rStyle w:val="a6"/>
          </w:rPr>
          <w:t>sonar-insert-lookup-record-batch</w:t>
        </w:r>
      </w:hyperlink>
      <w:r>
        <w:t xml:space="preserve"> 명령어를 사용하세요.</w:t>
      </w:r>
    </w:p>
    <w:p>
      <w:pPr>
        <w:pStyle w:val="4"/>
      </w:pPr>
      <w:r>
        <w:t>사용 예</w:t>
      </w:r>
    </w:p>
    <w:p>
      <w:r>
        <w:t>룩업 테이블에서 레코드 삭제</w:t>
      </w:r>
    </w:p>
    <w:p>
      <w:pPr>
        <w:pStyle w:val="ae"/>
      </w:pPr>
      <w:r>
        <w:t>json "[{'ip': '192.0.2.10'}, {'ip': '192.0.2.99'}]"</w:t>
        <w:cr/>
      </w:r>
      <w:r>
        <w:t xml:space="preserve">   | sonar-delete-lookup-record-batch lookup="asset-ip-map"</w:t>
      </w:r>
    </w:p>
    <w:p>
      <w:r>
        <w:rPr>
          <w:rStyle w:val="af4"/>
        </w:rPr>
        <w:t>asset-ip-map</w:t>
      </w:r>
      <w:r>
        <w:t xml:space="preserve"> 룩업 테이블에서 </w:t>
      </w:r>
      <w:r>
        <w:rPr>
          <w:rStyle w:val="af4"/>
        </w:rPr>
        <w:t>ip</w:t>
      </w:r>
      <w:r>
        <w:t xml:space="preserve"> 필드 값과 일치하는 키의 레코드를 삭제합니다. 존재하지 않는 키는 </w:t>
      </w:r>
      <w:r>
        <w:rPr>
          <w:rStyle w:val="af4"/>
        </w:rPr>
        <w:t>_error</w:t>
      </w:r>
      <w:r>
        <w:t xml:space="preserve"> 필드에 </w:t>
      </w:r>
      <w:r>
        <w:rPr>
          <w:rStyle w:val="af4"/>
        </w:rPr>
        <w:t>key not found.</w:t>
      </w:r>
      <w:r>
        <w:t>가 기록됩니다.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sonar-delete-lookup-record-batch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1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2">
        <w:r>
          <w:rPr>
            <w:rStyle w:val="a6"/>
          </w:rPr>
          <w:t>SNR#3463</w:t>
        </w:r>
      </w:hyperlink>
      <w:r>
        <w:t xml:space="preserve">). 내장되지 않은 버전에서는 실험실 앱을 설치해 사용할 수 있습니다. 실험실 앱에서는 </w:t>
      </w:r>
      <w:r>
        <w:rPr>
          <w:rStyle w:val="af4"/>
        </w:rPr>
        <w:t>sonar-delete-lookup-records</w:t>
      </w:r>
      <w:r>
        <w:t xml:space="preserve"> 이름으로 제공됩니다.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ko/apps/experimenta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