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sonar-response-models</w:t>
      </w:r>
    </w:p>
    <w:p>
      <w:r>
        <w:t xml:space="preserve">로그프레소 소나에 등록된 대응 모델 목록을 조회합니다. </w:t>
      </w:r>
      <w:r>
        <w:rPr>
          <w:rStyle w:val="af4"/>
        </w:rPr>
        <w:t>keywords</w:t>
      </w:r>
      <w:r>
        <w:t xml:space="preserve"> 옵션으로 이름 또는 설명을 기준으로 검색할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sonar-response-models [keywords=STR]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이름 또는 설명에 포함된 키워드로 검색합니다. 공백으로 여러 단어를 구분하면 모든 단어가 포함된 대응 모델만 반환합니다.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type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대응 모델 유형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대응 모델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대응 모델 설명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300182</w:t>
            </w:r>
          </w:p>
        </w:tc>
        <w:tc>
          <w:p>
            <w:pPr>
              <w:spacing w:before="0" w:after="0"/>
            </w:pPr>
            <w:r>
              <w:t>대응 모델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sonar-response-models</w:t>
      </w:r>
      <w:r>
        <w:t>는 로그프레소 소나에 등록된 대응 모델(차단 연동에 사용할 수 있는 대응 방식의 종류) 목록을 조회하는 관리자 전용 명령어입니다. 관리자 권한이 없는 세션에서 실행하면 파싱 단계에서 오류가 발생하며 쿼리가 실행되지 않습니다.</w:t>
      </w:r>
    </w:p>
    <w:p>
      <w:r>
        <w:t xml:space="preserve">조회한 </w:t>
      </w:r>
      <w:r>
        <w:rPr>
          <w:rStyle w:val="af4"/>
        </w:rPr>
        <w:t>type</w:t>
      </w:r>
      <w:r>
        <w:t xml:space="preserve"> 값은 차단 연동 설정에서 어떤 대응 모델을 사용하는지 식별하는 데 사용되며, </w:t>
      </w:r>
      <w:hyperlink r:id="rId10">
        <w:r>
          <w:rPr>
            <w:rStyle w:val="a6"/>
          </w:rPr>
          <w:t>sonar-response-targets</w:t>
        </w:r>
      </w:hyperlink>
      <w:r>
        <w:t xml:space="preserve"> 명령어의 </w:t>
      </w:r>
      <w:r>
        <w:rPr>
          <w:rStyle w:val="af4"/>
        </w:rPr>
        <w:t>response_model_type</w:t>
      </w:r>
      <w:r>
        <w:t xml:space="preserve"> 출력 필드와 대응합니다.</w:t>
      </w:r>
    </w:p>
    <w:p>
      <w:pPr>
        <w:pStyle w:val="4"/>
      </w:pPr>
      <w:r>
        <w:t>사용 예</w:t>
      </w:r>
    </w:p>
    <w:p>
      <w:r>
        <w:t>등록된 모든 대응 모델 조회</w:t>
      </w:r>
    </w:p>
    <w:p>
      <w:pPr>
        <w:pStyle w:val="ae"/>
      </w:pPr>
      <w:r>
        <w:t>sonar-response-models</w:t>
      </w:r>
    </w:p>
    <w:p>
      <w:r>
        <w:t>이름 또는 설명에 특정 키워드가 포함된 대응 모델 검색</w:t>
      </w:r>
    </w:p>
    <w:p>
      <w:pPr>
        <w:pStyle w:val="ae"/>
      </w:pPr>
      <w:r>
        <w:t>sonar-response-models keywords="방화벽"</w:t>
        <w:cr/>
      </w:r>
      <w:r>
        <w:t xml:space="preserve">   | fields type, name, description</w:t>
      </w:r>
    </w:p>
    <w:p>
      <w:r>
        <w:t>차단 연동 목록과 조인하여 대응 모델 설명 함께 조회</w:t>
      </w:r>
    </w:p>
    <w:p>
      <w:pPr>
        <w:pStyle w:val="ae"/>
      </w:pPr>
      <w:r>
        <w:t>sonar-response-targets</w:t>
        <w:cr/>
      </w:r>
      <w:r>
        <w:t xml:space="preserve">   | rename response_model_type as type</w:t>
        <w:cr/>
      </w:r>
      <w:r>
        <w:t xml:space="preserve">   | join type [ sonar-response-models | rename description as model_description | fields type, model_description ]</w:t>
        <w:cr/>
      </w:r>
      <w:r>
        <w:t xml:space="preserve">   | fields name, response_model_name, model_description</w:t>
      </w:r>
    </w:p>
    <w:p>
      <w:r>
        <w:rPr>
          <w:rStyle w:val="af4"/>
        </w:rPr>
        <w:t>join</w:t>
      </w:r>
      <w:r>
        <w:t xml:space="preserve">의 서브 쿼리 결과 필드는 입력 레코드의 동일 이름 필드를 덮어쓰므로, 서브 쿼리에서 </w:t>
      </w:r>
      <w:r>
        <w:rPr>
          <w:rStyle w:val="af4"/>
        </w:rPr>
        <w:t>type</w:t>
      </w:r>
      <w:r>
        <w:t>·</w:t>
      </w:r>
      <w:r>
        <w:rPr>
          <w:rStyle w:val="af4"/>
        </w:rPr>
        <w:t>model_description</w:t>
      </w:r>
      <w:r>
        <w:t xml:space="preserve">만 남기고 </w:t>
      </w:r>
      <w:r>
        <w:rPr>
          <w:rStyle w:val="af4"/>
        </w:rPr>
        <w:t>name</w:t>
      </w:r>
      <w:r>
        <w:t xml:space="preserve">은 제외하여 차단 연동의 </w:t>
      </w:r>
      <w:r>
        <w:rPr>
          <w:rStyle w:val="af4"/>
        </w:rPr>
        <w:t>name</w:t>
      </w:r>
      <w:r>
        <w:t>이 대응 모델 이름으로 덮어써지지 않도록 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sonar-response-models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