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SNR#1750 쿼리스트링을 이용한 대시보드 입력 변수 설정 지원</w:t>
      </w:r>
    </w:p>
    <w:p>
      <w:r>
        <w:t>대시보드 쿼리스트링에 입력 변수를 지정하면, 페이지 로드 시 입력 변수를 설정하여 입력 컨트롤 위젯에 반영합니다.</w:t>
      </w:r>
    </w:p>
    <w:p>
      <w:r>
        <w:t xml:space="preserve">아래는 대시보드 URL에 </w:t>
      </w:r>
      <w:r>
        <w:rPr>
          <w:rStyle w:val="af4"/>
        </w:rPr>
        <w:t>?issue1750_IP=17.225.163.20</w:t>
      </w:r>
      <w:r>
        <w:t xml:space="preserve"> 으로 쿼리스트링을 지정한 경우, 대시보드를 불러오는 시점에 자동으로 IP 입력 컨트롤 위젯의 입력 변수 값을 </w:t>
      </w:r>
      <w:r>
        <w:rPr>
          <w:rStyle w:val="af4"/>
        </w:rPr>
        <w:t>17.225.163.20</w:t>
      </w:r>
      <w:r>
        <w:t xml:space="preserve"> 으로 설정하는 동작 예시입니다.</w:t>
      </w:r>
    </w:p>
    <w:p>
      <w:r>
        <w:drawing>
          <wp:inline distT="0" distR="0" distB="0" distL="0">
            <wp:extent cx="5715000" cy="3543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