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시작하기 전에</w:t>
      </w:r>
    </w:p>
    <w:p>
      <w:r>
        <w:rPr>
          <w:b w:val="on"/>
        </w:rPr>
        <w:t>문서 버전:</w:t>
      </w:r>
      <w:r>
        <w:t xml:space="preserve"> 2607.1</w:t>
      </w:r>
    </w:p>
    <w:p>
      <w:r>
        <w:rPr>
          <w:b w:val="on"/>
        </w:rPr>
        <w:t>제품 버전:</w:t>
      </w:r>
      <w:r>
        <w:t xml:space="preserve"> 4.0.2511.3</w:t>
      </w:r>
    </w:p>
    <w:p>
      <w:r>
        <w:t xml:space="preserve">버전별 변경 이력은 </w:t>
      </w:r>
      <w:hyperlink r:id="rId10">
        <w:r>
          <w:rPr>
            <w:rStyle w:val="a6"/>
          </w:rPr>
          <w:t>문서 변경 이력</w:t>
        </w:r>
      </w:hyperlink>
      <w:r>
        <w:t>을 참고하세요.</w:t>
      </w:r>
    </w:p>
    <w:p>
      <w:pPr>
        <w:pStyle w:val="4"/>
      </w:pPr>
      <w:r>
        <w:t>사전 공지</w:t>
      </w:r>
    </w:p>
    <w:p>
      <w:r>
        <w:t xml:space="preserve">이 문서는 로그프레소 소나가 제공하는 REST API의 레퍼런스 문서입니다. API를 호출하기 전에 </w:t>
      </w:r>
      <w:hyperlink r:id="rId11">
        <w:r>
          <w:rPr>
            <w:rStyle w:val="a6"/>
          </w:rPr>
          <w:t>첫 호출</w:t>
        </w:r>
      </w:hyperlink>
      <w:r>
        <w:t>에서 베이스 URL, API 키 발급 방법, 인증 헤더, 표준 요청·응답 형식을 먼저 확인하세요.</w:t>
      </w:r>
    </w:p>
    <w:p>
      <w:r>
        <w:t>로그프레소는 제품과 관련된 최신 정보를 정확하게 전달하기 위해 노력하지만 API 사용 예가 제품과 일치하지 않을 수 있습니다. 문서는 있는 그대로 제공됩니다. 문서의 내용에 오류가 있으면 로그프레소에 문의하세요.</w:t>
      </w:r>
    </w:p>
    <w:p>
      <w:pPr>
        <w:pStyle w:val="4"/>
      </w:pPr>
      <w:r>
        <w:t>표기법</w:t>
      </w:r>
    </w:p>
    <w:p>
      <w:r>
        <w:t>이 설명서에서 HTTP 요청은 다음과 같이 표기합니다.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표기 형식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의미</w:t>
            </w:r>
          </w:p>
        </w:tc>
      </w:tr>
      <w:tr>
        <w:tc>
          <w:p>
            <w:pPr>
              <w:spacing w:before="0" w:after="0"/>
            </w:pPr>
            <w:r>
              <w:rPr>
                <w:rStyle w:val="af4"/>
              </w:rPr>
              <w:t>GET /api/sonar/loggers</w:t>
            </w:r>
            <w:r>
              <w:t/>
            </w:r>
          </w:p>
        </w:tc>
        <w:tc>
          <w:p>
            <w:pPr>
              <w:spacing w:before="0" w:after="0"/>
            </w:pPr>
            <w:r>
              <w:t>HTTP 메서드와 요청 경로를 고정폭으로 표기합니다.</w:t>
            </w:r>
          </w:p>
        </w:tc>
      </w:tr>
      <w:tr>
        <w:tc>
          <w:p>
            <w:pPr>
              <w:spacing w:before="0" w:after="0"/>
            </w:pPr>
            <w:r>
              <w:rPr>
                <w:rStyle w:val="af4"/>
              </w:rPr>
              <w:t>:guid</w:t>
            </w:r>
            <w:r>
              <w:t xml:space="preserve">, </w:t>
            </w:r>
            <w:r>
              <w:rPr>
                <w:rStyle w:val="af4"/>
              </w:rPr>
              <w:t>&lt;API_KEY&gt;</w:t>
            </w:r>
            <w:r>
              <w:t xml:space="preserve">, </w:t>
            </w:r>
            <w:r>
              <w:rPr>
                <w:rStyle w:val="af4"/>
              </w:rPr>
              <w:t>HOSTNAME</w:t>
            </w:r>
            <w:r>
              <w:t/>
            </w:r>
          </w:p>
        </w:tc>
        <w:tc>
          <w:p>
            <w:pPr>
              <w:spacing w:before="0" w:after="0"/>
            </w:pPr>
            <w:r>
              <w:t>호출하는 쪽에서 환경에 맞춰 채워야 하는 자리표시자입니다.</w:t>
            </w:r>
          </w:p>
        </w:tc>
      </w:tr>
      <w:tr>
        <w:tc>
          <w:p>
            <w:pPr>
              <w:spacing w:before="0" w:after="0"/>
            </w:pPr>
            <w:r>
              <w:rPr>
                <w:rStyle w:val="af4"/>
              </w:rPr>
              <w:t>필수</w:t>
            </w:r>
            <w:r>
              <w:t xml:space="preserve"> 컬럼의 </w:t>
            </w:r>
            <w:r>
              <w:rPr>
                <w:rStyle w:val="af4"/>
              </w:rPr>
              <w:t>O</w:t>
            </w:r>
            <w:r>
              <w:t>/</w:t>
            </w:r>
            <w:r>
              <w:rPr>
                <w:rStyle w:val="af4"/>
              </w:rPr>
              <w:t>X</w:t>
            </w:r>
            <w:r>
              <w:t/>
            </w:r>
          </w:p>
        </w:tc>
        <w:tc>
          <w:p>
            <w:pPr>
              <w:spacing w:before="0" w:after="0"/>
            </w:pPr>
            <w:r>
              <w:t xml:space="preserve">요청 매개변수 표에서 </w:t>
            </w:r>
            <w:r>
              <w:rPr>
                <w:rStyle w:val="af4"/>
              </w:rPr>
              <w:t>O</w:t>
            </w:r>
            <w:r>
              <w:t xml:space="preserve">는 반드시 지정해야 하는 매개변수, </w:t>
            </w:r>
            <w:r>
              <w:rPr>
                <w:rStyle w:val="af4"/>
              </w:rPr>
              <w:t>X</w:t>
            </w:r>
            <w:r>
              <w:t>는 선택입니다.</w:t>
            </w:r>
          </w:p>
        </w:tc>
      </w:tr>
    </w:tbl>
    <w:p>
      <w:r>
        <w:t>요청 매개변수와 응답 본문의 데이터 타입은 한국어 명칭(</w:t>
      </w:r>
      <w:r>
        <w:rPr>
          <w:rStyle w:val="af4"/>
        </w:rPr>
        <w:t>문자열</w:t>
      </w:r>
      <w:r>
        <w:t xml:space="preserve">, </w:t>
      </w:r>
      <w:r>
        <w:rPr>
          <w:rStyle w:val="af4"/>
        </w:rPr>
        <w:t>32비트 정수</w:t>
      </w:r>
      <w:r>
        <w:t xml:space="preserve">, </w:t>
      </w:r>
      <w:r>
        <w:rPr>
          <w:rStyle w:val="af4"/>
        </w:rPr>
        <w:t>64비트 정수</w:t>
      </w:r>
      <w:r>
        <w:t xml:space="preserve">, </w:t>
      </w:r>
      <w:r>
        <w:rPr>
          <w:rStyle w:val="af4"/>
        </w:rPr>
        <w:t>불리언</w:t>
      </w:r>
      <w:r>
        <w:t xml:space="preserve">, </w:t>
      </w:r>
      <w:r>
        <w:rPr>
          <w:rStyle w:val="af4"/>
        </w:rPr>
        <w:t>날짜</w:t>
      </w:r>
      <w:r>
        <w:t xml:space="preserve">, </w:t>
      </w:r>
      <w:r>
        <w:rPr>
          <w:rStyle w:val="af4"/>
        </w:rPr>
        <w:t>IP 주소</w:t>
      </w:r>
      <w:r>
        <w:t xml:space="preserve"> 등)으로 표기합니다.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11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