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설정 명세 조회</w:t>
      </w:r>
    </w:p>
    <w:p>
      <w:r>
        <w:t>지정한 접속 프로파일 유형의 설정 명세를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/api/sonar/connect-profile-types/:type/options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https://HOSTNAME/api/sonar/connect-profile-types/ssh/options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"connection-string",</w:t>
        <w:cr/>
      </w:r>
      <w:r>
        <w:t xml:space="preserve">      "name": "connection_string",</w:t>
        <w:cr/>
      </w:r>
      <w:r>
        <w:t xml:space="preserve">      "required": true,</w:t>
        <w:cr/>
      </w:r>
      <w:r>
        <w:t xml:space="preserve">      "display_name": "연결 문자열",</w:t>
        <w:cr/>
      </w:r>
      <w:r>
        <w:t xml:space="preserve">      "description": "연결 문자열",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"user",</w:t>
        <w:cr/>
      </w:r>
      <w:r>
        <w:t xml:space="preserve">      "required": false,</w:t>
        <w:cr/>
      </w:r>
      <w:r>
        <w:t xml:space="preserve">      "display_name": "계정",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"password",</w:t>
        <w:cr/>
      </w:r>
      <w:r>
        <w:t xml:space="preserve">      "required": false,</w:t>
        <w:cr/>
      </w:r>
      <w:r>
        <w:t xml:space="preserve">      "display_name": "암호",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true</w:t>
        <w:cr/>
      </w:r>
      <w:r>
        <w:t xml:space="preserve">    },</w:t>
        <w:cr/>
      </w:r>
      <w:r>
        <w:t xml:space="preserve">    {</w:t>
        <w:cr/>
      </w:r>
      <w:r>
        <w:t xml:space="preserve">      "type": "boolean",</w:t>
        <w:cr/>
      </w:r>
      <w:r>
        <w:t xml:space="preserve">      "subtype": null,</w:t>
        <w:cr/>
      </w:r>
      <w:r>
        <w:t xml:space="preserve">      "name": "read_only",</w:t>
        <w:cr/>
      </w:r>
      <w:r>
        <w:t xml:space="preserve">      "required": false,</w:t>
        <w:cr/>
      </w:r>
      <w:r>
        <w:t xml:space="preserve">      "display_name": "읽기 전용",</w:t>
        <w:cr/>
      </w:r>
      <w:r>
        <w:t xml:space="preserve">      "description": "읽기 전용",</w:t>
        <w:cr/>
      </w:r>
      <w:r>
        <w:t xml:space="preserve">      "default_value": "false",</w:t>
        <w:cr/>
      </w:r>
      <w:r>
        <w:t xml:space="preserve">      "protected":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 xml:space="preserve"> (배열): 설정 명세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데이터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integer</w:t>
      </w:r>
      <w:r>
        <w:t xml:space="preserve">, </w:t>
      </w:r>
      <w:r>
        <w:rPr>
          <w:rStyle w:val="af4"/>
        </w:rPr>
        <w:t>boolean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(문자열): UI에서 인식하는 확장 컴포넌트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설정 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(불리언): 필수 설정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(문자열): 로케일이 적용된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로케일이 적용된 화면 표시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(문자열): 화면에 표시할 설정 기본값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(불리언): 보호 설정 여부. </w:t>
      </w:r>
      <w:r>
        <w:rPr>
          <w:rStyle w:val="af4"/>
        </w:rPr>
        <w:t>password</w:t>
      </w:r>
      <w:r>
        <w:t xml:space="preserve"> 등 접속 프로파일 조회 시 노출되면 안 되는 설정 항목은 </w:t>
      </w:r>
      <w:r>
        <w:rPr>
          <w:rStyle w:val="af4"/>
        </w:rPr>
        <w:t>true</w:t>
      </w:r>
      <w:r>
        <w:t>로 지정합니다.</w:t>
      </w:r>
    </w:p>
    <w:p>
      <w:pPr>
        <w:pStyle w:val="4"/>
      </w:pPr>
      <w:r>
        <w:t>오류 응답</w:t>
      </w:r>
    </w:p>
    <w:p>
      <w:pPr>
        <w:pStyle w:val="a7"/>
      </w:pPr>
      <w:r>
        <w:t>프로파일 유형이 존재하지 않는 경우</w:t>
      </w:r>
    </w:p>
    <w:p>
      <w:pPr>
        <w:pStyle w:val="ae"/>
      </w:pPr>
      <w:r>
        <w:t>{</w:t>
        <w:cr/>
      </w:r>
      <w:r>
        <w:t xml:space="preserve">  "options":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