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용어 목록 조회</w:t>
      </w:r>
    </w:p>
    <w:p>
      <w:r>
        <w:t>용어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/api/sonar/glossary/terms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"https://HOSTNAME/api/sonar/glossary/terms?category=table"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20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term</w:t>
            </w:r>
            <w:r>
              <w:t xml:space="preserve">, </w:t>
            </w:r>
            <w:r>
              <w:rPr>
                <w:rStyle w:val="af4"/>
              </w:rPr>
              <w:t>code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>에서 검색할 문자열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  <w:tc>
          <w:p>
            <w:pPr>
              <w:spacing w:before="0" w:after="0"/>
            </w:pPr>
            <w:r>
              <w:t xml:space="preserve">용어 사용 대상.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ko</w:t>
            </w:r>
            <w:r>
              <w:t xml:space="preserve">(한국어), </w:t>
            </w:r>
            <w:r>
              <w:rPr>
                <w:rStyle w:val="af4"/>
              </w:rPr>
              <w:t>en</w:t>
            </w:r>
            <w:r>
              <w:t xml:space="preserve">(영어), </w:t>
            </w:r>
            <w:r>
              <w:rPr>
                <w:rStyle w:val="af4"/>
              </w:rPr>
              <w:t>zh</w:t>
            </w:r>
            <w:r>
              <w:t>(중국어) 중 하나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"terms": [</w:t>
        <w:cr/>
      </w:r>
      <w:r>
        <w:t xml:space="preserve">    {</w:t>
        <w:cr/>
      </w:r>
      <w:r>
        <w:t xml:space="preserve">      "guid": "a07e6bd4-5ca2-11f0-ad90-acde48001122",</w:t>
        <w:cr/>
      </w:r>
      <w:r>
        <w:t xml:space="preserve">      "locale": "ko",</w:t>
        <w:cr/>
      </w:r>
      <w:r>
        <w:t xml:space="preserve">      "term": "시각",</w:t>
        <w:cr/>
      </w:r>
      <w:r>
        <w:t xml:space="preserve">      "type": "DATE",</w:t>
        <w:cr/>
      </w:r>
      <w:r>
        <w:t xml:space="preserve">      "code": "_time",</w:t>
        <w:cr/>
      </w:r>
      <w:r>
        <w:t xml:space="preserve">      "category": "field",</w:t>
        <w:cr/>
      </w:r>
      <w:r>
        <w:t xml:space="preserve">      "description": "로그 생성 시각",</w:t>
        <w:cr/>
      </w:r>
      <w:r>
        <w:t xml:space="preserve">      "created": "2025-07-01 00:31:13+0900",</w:t>
        <w:cr/>
      </w:r>
      <w:r>
        <w:t xml:space="preserve">      "updated": "2025-07-01 00:31:13+0900"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terms</w:t>
      </w:r>
      <w:r>
        <w:t xml:space="preserve"> (배열): 용어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용어 GUID (36자 GUID)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(문자열): 언어 (</w:t>
      </w:r>
      <w:r>
        <w:rPr>
          <w:rStyle w:val="af4"/>
        </w:rPr>
        <w:t>ko</w:t>
      </w:r>
      <w:r>
        <w:t xml:space="preserve">(한국어), </w:t>
      </w:r>
      <w:r>
        <w:rPr>
          <w:rStyle w:val="af4"/>
        </w:rPr>
        <w:t>en</w:t>
      </w:r>
      <w:r>
        <w:t xml:space="preserve">(영어), </w:t>
      </w:r>
      <w:r>
        <w:rPr>
          <w:rStyle w:val="af4"/>
        </w:rPr>
        <w:t>zh</w:t>
      </w:r>
      <w:r>
        <w:t>(중국어) 중 하나)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term</w:t>
      </w:r>
      <w:r>
        <w:t xml:space="preserve"> (문자열): 용어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 유형 (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용어 식별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</w:t>
      </w:r>
      <w:r>
        <w:t xml:space="preserve"> (문자열): 용어 사용 대상 분류 (</w:t>
      </w:r>
      <w:r>
        <w:rPr>
          <w:rStyle w:val="af4"/>
        </w:rPr>
        <w:t>table</w:t>
      </w:r>
      <w:r>
        <w:t xml:space="preserve">, </w:t>
      </w:r>
      <w:r>
        <w:rPr>
          <w:rStyle w:val="af4"/>
        </w:rPr>
        <w:t>field</w:t>
      </w:r>
      <w:r>
        <w:t xml:space="preserve"> 중 하나)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용어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>HTTP 상태 코드 400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>HTTP 상태 코드 400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offset, limit 값이 최댓값을 초과한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category가 유효하지 않은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category: ABC"</w:t>
        <w:cr/>
      </w:r>
      <w:r>
        <w:t>}</w:t>
      </w:r>
    </w:p>
    <w:p>
      <w:pPr>
        <w:pStyle w:val="a7"/>
      </w:pPr>
      <w:r>
        <w:t>용어 목록 조회 권한이 없는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