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위협 인텔리전스 피드 목록 조회</w:t>
      </w:r>
    </w:p>
    <w:p>
      <w:pPr>
        <w:pStyle w:val="4"/>
      </w:pPr>
      <w:r>
        <w:t>HTTP 요청</w:t>
      </w:r>
    </w:p>
    <w:p>
      <w:pPr>
        <w:pStyle w:val="ae"/>
      </w:pPr>
      <w:r>
        <w:t>GET /api/sonar/threat-feeds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https://HOSTNAME/api/sonar/threat-feeds</w:t>
      </w:r>
    </w:p>
    <w:p>
      <w:pPr>
        <w:pStyle w:val="4"/>
      </w:pPr>
      <w:r>
        <w:t>요청 매개변수</w:t>
      </w:r>
    </w:p>
    <w:p>
      <w:r>
        <w:t>없음</w:t>
      </w:r>
    </w:p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12,</w:t>
        <w:cr/>
      </w:r>
      <w:r>
        <w:t xml:space="preserve">  "feeds": [</w:t>
        <w:cr/>
      </w:r>
      <w:r>
        <w:t xml:space="preserve">	  {</w:t>
        <w:cr/>
      </w:r>
      <w:r>
        <w:t xml:space="preserve">      "name": "otx",</w:t>
        <w:cr/>
      </w:r>
      <w:r>
        <w:t xml:space="preserve">      "display_name": "OTX 피드",</w:t>
        <w:cr/>
      </w:r>
      <w:r>
        <w:t xml:space="preserve">      "description": "OTX (Open Threat Exchange) 피드를 이용하여 IP 평판 정보를 실시간 대조합니다.",</w:t>
        <w:cr/>
      </w:r>
      <w:r>
        <w:t xml:space="preserve">      "enabled": false,</w:t>
        <w:cr/>
      </w:r>
      <w:r>
        <w:t xml:space="preserve">      "field_type": "IP",</w:t>
        <w:cr/>
      </w:r>
      <w:r>
        <w:t xml:space="preserve">      "created": "2020-07-21 16:20:37+0900",</w:t>
        <w:cr/>
      </w:r>
      <w:r>
        <w:t xml:space="preserve">      "updated": "2023-04-13 06:32:19+0900"</w:t>
        <w:cr/>
      </w:r>
      <w:r>
        <w:t xml:space="preserve">    },</w:t>
        <w:cr/>
      </w:r>
      <w:r>
        <w:t xml:space="preserve">    ......</w:t>
        <w:cr/>
      </w:r>
      <w:r>
        <w:t xml:space="preserve">   ]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