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행위 프로파일 삭제</w:t>
      </w:r>
    </w:p>
    <w:p>
      <w:r>
        <w:t>지정한 행위 프로파일을 일괄 삭제합니다.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DELETE /api/sonar/behavior-profiles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guids=a1b2c3d4-e5f6-7890-abcd-ef1234567890 \</w:t>
        <w:cr/>
      </w:r>
      <w:r>
        <w:t xml:space="preserve">     -X DELETE \</w:t>
        <w:cr/>
      </w:r>
      <w:r>
        <w:t xml:space="preserve">     https://HOSTNAME/api/sonar/behavior-profiles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 목록</w:t>
            </w:r>
          </w:p>
        </w:tc>
        <w:tc>
          <w:p>
            <w:pPr>
              <w:spacing w:before="0" w:after="0"/>
            </w:pPr>
            <w:r>
              <w:t>행위 프로파일 식별자 목록</w:t>
            </w:r>
          </w:p>
        </w:tc>
        <w:tc>
          <w:p>
            <w:pPr>
              <w:spacing w:before="0" w:after="0"/>
            </w:pPr>
            <w:r>
              <w:t>여러 GUID는 쉼표(</w:t>
            </w:r>
            <w:r>
              <w:rPr>
                <w:rStyle w:val="af4"/>
              </w:rPr>
              <w:t>,</w:t>
            </w:r>
            <w:r>
              <w:t>)로 구분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guids가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"guids should be not null"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