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SNR#1962 티켓 일괄 작업 시 메모 입력 기능 추가</w:t>
      </w:r>
    </w:p>
    <w:p>
      <w:r>
        <w:t>티켓 일괄 작업 중 상태 변경, 정오탐 변경, 사고 여부 변경 시 메모 입력 기능을 추가하였습니다.</w:t>
      </w:r>
    </w:p>
    <w:p>
      <w:r>
        <w:t>메모 입력 모달에서 미입력 시 상태만 변경됩니다.</w:t>
      </w:r>
    </w:p>
    <w:p>
      <w:pPr>
        <w:numPr>
          <w:numId w:val="6"/>
        </w:numPr>
        <w:spacing w:before="0" w:after="0"/>
        <w:ind w:left="360" w:hanging="360"/>
      </w:pPr>
      <w:r>
        <w:t>목록에서 티켓 선택 후, 작업 선택 : 상태 변경, 정오탐 변경, 사고 여부 변경</w:t>
      </w:r>
      <w:r>
        <w:drawing>
          <wp:inline distT="0" distR="0" distB="0" distL="0">
            <wp:extent cx="5715000" cy="1193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메모 입력 모달 : 미입력 시 상태만 변경</w:t>
      </w:r>
      <w:r>
        <w:drawing>
          <wp:inline distT="0" distR="0" distB="0" distL="0">
            <wp:extent cx="5715000" cy="1739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티켓 조회 : 상태 변경 및 메모 입력 처리</w:t>
      </w:r>
      <w:r>
        <w:drawing>
          <wp:inline distT="0" distR="0" distB="0" distL="0">
            <wp:extent cx="5715000" cy="36322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