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SNR#2251 수집기 편집 화면에서 값이 없는 항목에 대해 기본값을 표시하는 문제 해결</w:t>
      </w:r>
    </w:p>
    <w:p>
      <w:r>
        <w:rPr>
          <w:b w:val="on"/>
        </w:rPr>
        <w:t>버전: [4.0.2404.0](/ko/sonar/4.0/releases/4.0.2404.0)</w:t>
      </w:r>
    </w:p>
    <w:p>
      <w:r>
        <w:t>수집기 편집 화면에서 수집기 설정을 출력할 때 실제로 값이 없더라도 해당 항목의 기본값을 표시해서 마치 해당 항목에 값이 설정된 것처럼 보이는 문제를 해결했습니다. 패치 후 값이 없는 설정 항목은 기본값이 아니라 빈 문자열을 표시합니다.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