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SNR#2431 날짜 선택기에서 1월 이전이나 12월 이후로 이동해도 연도가 바뀌지 않는 문제 해결</w:t>
      </w:r>
    </w:p>
    <w:p>
      <w:r>
        <w:rPr>
          <w:b w:val="on"/>
        </w:rPr>
        <w:t>버전: [4.0.2404.0](/ko/sonar/4.0/releases/4.0.2404.0)</w:t>
      </w:r>
    </w:p>
    <w:p>
      <w:r>
        <w:t>날짜 선택기에서 월 증가/감소 버튼을 클릭하여 1월 이전이나 12월 이후로 이동해도 연도가 바뀌지 않는 문제를 해결했습니다.</w:t>
      </w:r>
    </w:p>
    <w:p>
      <w:r>
        <w:drawing>
          <wp:inline distT="0" distR="0" distB="0" distL="0">
            <wp:extent cx="5715000" cy="20955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