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SNR#2658 시나리오 목록 화면에 소명/티켓 사용 여부 표시 칼럼 추가</w:t>
      </w:r>
    </w:p>
    <w:p>
      <w:r>
        <w:rPr>
          <w:b w:val="on"/>
        </w:rPr>
        <w:t>버전: [4.0.2502.0](../../4.0/releases/4.0.2502.0)</w:t>
      </w:r>
    </w:p>
    <w:p>
      <w:r>
        <w:t>탐지 시나리오 목록에서 소명이나 티켓이 발생하는지 여부를 표시하는 컬럼을 추가했습니다.</w:t>
      </w:r>
    </w:p>
    <w:p>
      <w:r>
        <w:drawing>
          <wp:inline distT="0" distR="0" distB="0" distL="0">
            <wp:extent cx="5715000" cy="1765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698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