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SNR#2725 REST API IP 접근 제어 시 로드밸런서 구성 지원</w:t>
      </w:r>
    </w:p>
    <w:p>
      <w:r>
        <w:rPr>
          <w:b w:val="on"/>
        </w:rPr>
        <w:t>버전: [4.0.2502.0](../../4.0/releases/4.0.2502.0)</w:t>
      </w:r>
    </w:p>
    <w:p>
      <w:r>
        <w:t>로드밸런서 사용 시 REST API에 대한 계정 IP 접근 제어가 동작하지 않던 문제가 수정되었습니다. 이 문제는 REST API 지원이 시작된 4.0.2308.0 버전부터 발생되었습니다.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