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SNR#2880 쿠버네티스 수집기 추가</w:t>
      </w:r>
    </w:p>
    <w:p>
      <w:r>
        <w:rPr>
          <w:b w:val="on"/>
        </w:rPr>
        <w:t>버전: [4.0.2507.0](../../4.0/releases/4.0.2507.0)</w:t>
      </w:r>
    </w:p>
    <w:p>
      <w:r>
        <w:t>쿠버네티스(Kubernetes) 환경에서 로그 수집을 보다 효율적으로 지원하기 위해 전용 로그 수집기가 새롭게 추가되었습니다.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기본 로그 수집 경로는 </w:t>
      </w:r>
      <w:r>
        <w:rPr>
          <w:rStyle w:val="af4"/>
        </w:rPr>
        <w:t>/var/log/pods</w:t>
      </w:r>
      <w:r>
        <w:t>로 설정되어 있으며, 사용자가 필요에 따라 디렉터리를 지정할 수 있습니다.</w:t>
      </w:r>
    </w:p>
    <w:p>
      <w:pPr>
        <w:numPr>
          <w:numId w:val="6"/>
        </w:numPr>
        <w:spacing w:before="0" w:after="0"/>
        <w:ind w:left="360" w:hanging="360"/>
      </w:pPr>
      <w:r>
        <w:t>네임스페이스(namespace), 파드(pod) 이름, 컨테이너 이름에 대해 정규표현식을 설정할 수 있어, 특정 조건에 맞는 로그만 선별적으로 수집할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