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SNR#3044 룩업 목록을 PDF, Word 형식으로 다운로드 시 파일이 열리지 않는 문제 해결</w:t>
      </w:r>
    </w:p>
    <w:p>
      <w:r>
        <w:rPr>
          <w:b w:val="on"/>
        </w:rPr>
        <w:t>버전: [4.0.2511.0](../../4.0/releases/4.0.2511.0)</w:t>
      </w:r>
    </w:p>
    <w:p>
      <w:r>
        <w:t>룩업 목록을 PDF, Word 형식으로 다운로드할 때 파일이 열리지 않던 문제를 수정하였습니다.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