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SNR#3160 AI 어시스턴트 엔드포인트 설정 지원 추가 (sLLM 지원용)</w:t>
      </w:r>
    </w:p>
    <w:p>
      <w:r>
        <w:rPr>
          <w:b w:val="on"/>
        </w:rPr>
        <w:t>버전: [4.0.2511.0](../../4.0/releases/4.0.2511.0)</w:t>
      </w:r>
    </w:p>
    <w:p>
      <w:r>
        <w:t>AI 어시스턴트의 엔드포인트를 설정할 수 있는 기능이 추가되어 sLLM(소형 언어 모델)을 지원합니다.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