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SNR#3199 웹 취약점 개선</w:t>
      </w:r>
    </w:p>
    <w:p>
      <w:r>
        <w:rPr>
          <w:b w:val="on"/>
        </w:rPr>
        <w:t>버전: [4.0.2609.0](../../4.0/releases/4.0.2609.0)</w:t>
      </w:r>
    </w:p>
    <w:p>
      <w:r>
        <w:t>보안 점검 결과를 반영하여 웹 콘솔의 여러 취약점을 개선했습니다.</w:t>
      </w:r>
    </w:p>
    <w:p>
      <w:pPr>
        <w:numPr>
          <w:numId w:val="6"/>
        </w:numPr>
        <w:spacing w:before="0" w:after="0"/>
        <w:ind w:left="360" w:hanging="360"/>
      </w:pPr>
      <w:r>
        <w:t>통신 보안: 허용하는 TLS 암호 스위트 목록에서 취약한 암호 스위트를 추가로 제외했습니다.</w:t>
      </w:r>
    </w:p>
    <w:p>
      <w:pPr>
        <w:numPr>
          <w:numId w:val="6"/>
        </w:numPr>
        <w:spacing w:before="0" w:after="0"/>
        <w:ind w:left="360" w:hanging="360"/>
      </w:pPr>
      <w:r>
        <w:t>XSS 방어: Content-Security-Policy(CSP) 헤더를 추가해 인라인 스크립트 실행을 제한했습니다. 기존 화면에 남아 있던 인라인 스크립트와 스타일도 모두 제거했습니다.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CSRF 방어: 세션 쿠키에 </w:t>
      </w:r>
      <w:r>
        <w:rPr>
          <w:rStyle w:val="af4"/>
        </w:rPr>
        <w:t>SameSite=Strict</w:t>
      </w:r>
      <w:r>
        <w:t xml:space="preserve"> 속성을 추가했습니다.</w:t>
      </w:r>
    </w:p>
    <w:p>
      <w:pPr>
        <w:numPr>
          <w:numId w:val="6"/>
        </w:numPr>
        <w:spacing w:before="0" w:after="0"/>
        <w:ind w:left="360" w:hanging="360"/>
      </w:pPr>
      <w:r>
        <w:t>자동완성 차단: 로그인 화면의 암호 입력란에서 브라우저 자동완성이 동작하지 않도록 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