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SNR#3396 CVE·MITRE ATT&amp;CK 기반 위협 인텔리전스(ETIR) 분석 기능 추가</w:t>
      </w:r>
    </w:p>
    <w:p>
      <w:r>
        <w:rPr>
          <w:b w:val="on"/>
        </w:rPr>
        <w:t>버전: [4.0.2609.0](../../4.0/releases/4.0.2609.0)</w:t>
      </w:r>
    </w:p>
    <w:p>
      <w:r>
        <w:t>CVE, CWE, CAPEC 등 취약점 정보와 MITRE ATT&amp;CK 전술·기법을 이벤트, 시나리오, 티켓과 연계해 위험도를 분석하는 위협 인텔리전스(ETIR) 기능이 추가되었습니다. 지금까지는 취약점 정보와 공격 기법 정보를 각각 따로 확인해야 해서 조직의 위협 노출 현황을 종합적으로 파악하기 어려웠습니다.</w:t>
      </w:r>
    </w:p>
    <w:p>
      <w:r>
        <w:t>시나리오·배치 규칙 편집기에서 이벤트에 연관된 MITRE ATT&amp;CK 전술(tactic)·기법(technique)을 태그로 선택하고 연결할 수 있습니다. 연결한 기법은 티켓 상세 화면에서 확인할 수 있습니다.</w:t>
      </w:r>
    </w:p>
    <w:p>
      <w:r>
        <w:t xml:space="preserve">ISAC 키를 등록하지 않아도 </w:t>
      </w:r>
      <w:r>
        <w:rPr>
          <w:b w:val="on"/>
        </w:rPr>
        <w:t>보안정보 &gt; CVE·CWE·CAPEC</w:t>
      </w:r>
      <w:r>
        <w:t xml:space="preserve"> 메뉴가 표시되도록 바뀌면서, 시작 메뉴를 설정하지 않은 계정으로 로그인하면 첫 화면이 기존 대시보드에서 </w:t>
      </w:r>
      <w:r>
        <w:rPr>
          <w:b w:val="on"/>
        </w:rPr>
        <w:t>보안정보 &gt; CVE</w:t>
      </w:r>
      <w:r>
        <w:t>로 바뀝니다. 기본 첫 화면을 대시보드로 되돌리려면 로그프레소 셸에서 다음 명령어를 실행하세요.</w:t>
      </w:r>
    </w:p>
    <w:p>
      <w:pPr>
        <w:pStyle w:val="ae"/>
      </w:pPr>
      <w:r>
        <w:t>sonar.setGlobalOption index_path /dashboard</w:t>
      </w:r>
    </w:p>
    <w:p>
      <w:r>
        <w:t>계정 설정에서 시작 메뉴를 지정한 계정은 지정한 메뉴가 우선하므로 첫 화면이 바뀌지 않습니다.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