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SNR#3482 룩업 레코드 추가 중 삭제·재생성 시 파일이 남거나 오류가 발생하던 문제 해결</w:t>
      </w:r>
    </w:p>
    <w:p>
      <w:r>
        <w:rPr>
          <w:b w:val="on"/>
        </w:rPr>
        <w:t>버전: [4.0.2609.0](../../4.0/releases/4.0.2609.0)</w:t>
      </w:r>
    </w:p>
    <w:p>
      <w:r>
        <w:t>룩업에 레코드를 추가하는 중에 해당 룩업을 삭제하거나 같은 이름으로 다시 만들면 파일이 남거나 오류가 발생하던 문제를 개선했습니다.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파일 정리: 룩업을 삭제할 때 주요 데이터 파일만 지워지고 </w:t>
      </w:r>
      <w:r>
        <w:rPr>
          <w:rStyle w:val="af4"/>
        </w:rPr>
        <w:t>.db-wal</w:t>
      </w:r>
      <w:r>
        <w:t xml:space="preserve">, </w:t>
      </w:r>
      <w:r>
        <w:rPr>
          <w:rStyle w:val="af4"/>
        </w:rPr>
        <w:t>.db-shm</w:t>
      </w:r>
      <w:r>
        <w:t xml:space="preserve"> 보조 파일은 서버에 남아 있던 문제를 해결했습니다. 이제 룩업을 삭제하면 관련된 모든 파일이 함께 정리됩니다.</w:t>
      </w:r>
    </w:p>
    <w:p>
      <w:pPr>
        <w:numPr>
          <w:numId w:val="6"/>
        </w:numPr>
        <w:spacing w:before="0" w:after="0"/>
        <w:ind w:left="360" w:hanging="360"/>
      </w:pPr>
      <w:r>
        <w:t>동시 접근 안정성: 룩업을 삭제하는 도중 그 룩업에 읽기·쓰기 요청이 들어오면 오류가 발생할 수 있었습니다. 이제 삭제 처리 중에 들어온 요청에는 명확한 오류가 반환되어 서버가 안정적으로 동작합니다.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