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SNR#3800 CPU 코어 수를 늘린 이후 RPC가 동작하지 않는 문제 해결</w:t>
      </w:r>
    </w:p>
    <w:p>
      <w:r>
        <w:rPr>
          <w:b w:val="on"/>
        </w:rPr>
        <w:t>버전: [4.0.2609.0](../../4.0/releases/4.0.2609.0)</w:t>
      </w:r>
    </w:p>
    <w:p>
      <w:r>
        <w:t>CPU 코어 수를 늘린 이후 RPC가 정상적으로 시작되지 않는 문제를 해결했습니다.</w:t>
      </w:r>
    </w:p>
    <w:p>
      <w:r>
        <w:t>로그 수신에 사용하는 스레드 수 상한은 최초 실행 시점의 CPU 코어 수를 기준으로 계산해 설정에 저장했습니다. 이후 코어 수를 늘리면 기본 스레드 수는 늘어난 코어 수에 맞춰 다시 계산되지만, 상한은 예전에 저장된 더 작은 값이 그대로 남아 기본 스레드 수가 상한을 넘어섰습니다. 이 상태에서는 수신 처리를 시작할 수 없어 RPC가 시작되지 않았습니다.</w:t>
      </w:r>
    </w:p>
    <w:p>
      <w:r>
        <w:t>이 값을 설정에 고정 저장하지 않고 시작 시점의 CPU 코어 수를 기준으로 다시 계산하도록 수정했습니다. 또한 저장된 값이 있어도 기본 크기보다 작으면 자동으로 기본 크기를 사용하도록 안전장치를 추가하여, CPU 코어 수를 변경한 뒤에도 RPC가 정상적으로 시작됩니다.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