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SNR#3887 라이선스 하드웨어 키 조회 결과 캐싱</w:t>
      </w:r>
    </w:p>
    <w:p>
      <w:r>
        <w:rPr>
          <w:b w:val="on"/>
        </w:rPr>
        <w:t>버전: [4.0.2609.0](../../4.0/releases/4.0.2609.0)</w:t>
      </w:r>
    </w:p>
    <w:p>
      <w:r>
        <w:t>라이선스를 확인할 때 쓰는 하드웨어 키 조회 결과를 캐시에 담았습니다. 같은 조회를 반복하느라 라이선스 기능이 느려지던 문제가 해결됩니다.</w:t>
      </w:r>
    </w:p>
    <w:p>
      <w:pPr>
        <w:numPr>
          <w:numId w:val="6"/>
        </w:numPr>
        <w:spacing w:before="0" w:after="0"/>
        <w:ind w:left="360" w:hanging="360"/>
      </w:pPr>
      <w:r>
        <w:t>원인: 하드웨어 키를 계산할 때 호스트 이름, MAC 주소 등을 얻기 위해 내부적으로 DNS 조회를 거쳤습니다. DNS 응답이 느린 환경에서는 이 조회가 지연되어, 라이선스를 확인하는 기능들이 매번 느려질 수 있었습니다.</w:t>
      </w:r>
    </w:p>
    <w:p>
      <w:pPr>
        <w:numPr>
          <w:numId w:val="6"/>
        </w:numPr>
        <w:spacing w:before="0" w:after="0"/>
        <w:ind w:left="360" w:hanging="360"/>
      </w:pPr>
      <w:r>
        <w:t>해결: 하드웨어 키는 최초 계산 시점에만 위 조회를 수행하고, 이후에는 캐시된 값을 재사용하도록 변경했습니다. 라이선스를 설치·삭제하면 캐시가 자동으로 갱신됩니다.</w:t>
      </w:r>
    </w:p>
    <w:p>
      <w:r>
        <w:t xml:space="preserve">필요하면 로그프레소 셸의 </w:t>
      </w:r>
      <w:r>
        <w:rPr>
          <w:rStyle w:val="af4"/>
        </w:rPr>
        <w:t>logpresso.refreshHardwareKeys</w:t>
      </w:r>
      <w:r>
        <w:t xml:space="preserve"> 명령으로 캐시를 즉시 새로 고치고 갱신된 하드웨어 키 목록을 확인할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