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SNR#3947 개별 로그 크기가 큰 환경에서 센트리 메모리 부족(OOM) 방지</w:t>
      </w:r>
    </w:p>
    <w:p>
      <w:r>
        <w:rPr>
          <w:b w:val="on"/>
        </w:rPr>
        <w:t>버전: [4.0.2609.0](../../4.0/releases/4.0.2609.0)</w:t>
      </w:r>
    </w:p>
    <w:p>
      <w:r>
        <w:t>개별 로그의 크기가 큰 환경에서 센트리가 로그를 베이스로 전송할 때 발생할 수 있던 메모리 부족(OOM)을 방지합니다. 전송량을 로그 건수뿐 아니라 인코딩된 바이트 크기 기준으로도 제어하여, 개별 로그가 커도 전송 시 메모리 사용량이 안정적으로 유지됩니다.</w:t>
      </w:r>
    </w:p>
    <w:p>
      <w:r>
        <w:t>기존 센트리는 로그를 베이스로 보낼 때 한 번에 전송하는 양을 로그 건수(기본 5000건)로만 제어했습니다. 이 때문에 개별 로그의 크기가 큰 경우(예: 한 건이 1MB 수준), 한 번의 전송에서 수천 건을 메모리로 끌어올리며 순간적으로 수 GB의 힙을 점유하게 되어 센트리 프로세스가 메모리 부족으로 중단될 수 있었습니다.</w:t>
      </w:r>
    </w:p>
    <w:p>
      <w:r>
        <w:t>이번 개선으로 센트리는 전송·버퍼링 단위를 인코딩된 바이트 크기 기준으로도 제한합니다. 한 번에 메모리로 끌어올리는 양(</w:t>
      </w:r>
      <w:r>
        <w:rPr>
          <w:rStyle w:val="af4"/>
        </w:rPr>
        <w:t>flush_byte_size</w:t>
      </w:r>
      <w:r>
        <w:t>, 기본 64MB)과 스왑 파일에 쌓이는 단일 블록 크기(</w:t>
      </w:r>
      <w:r>
        <w:rPr>
          <w:rStyle w:val="af4"/>
        </w:rPr>
        <w:t>pack_byte_size</w:t>
      </w:r>
      <w:r>
        <w:t>, 기본 8MB)에 상한을 두어, 개별 로그 크기와 무관하게 전송 시 메모리 사용량이 예측 가능한 범위에 머뭅니다. 단일 로그·블록이 상한보다 커도 최소 한 단위는 전송되므로 전송이 멈추지 않습니다.</w:t>
      </w:r>
    </w:p>
    <w:p>
      <w:r>
        <w:t xml:space="preserve">일반적인 크기의 로그 트래픽에서는 기존 건수 기준 제어가 먼저 동작하므로 처리량이나 전송 주기에는 변화가 없습니다. 두 설정을 지정하지 않으면 업그레이드 후에도 기존과 동일하게 동작하며 기본값으로 자동 보호됩니다. 필요 시 센트리 셸에서 </w:t>
      </w:r>
      <w:r>
        <w:rPr>
          <w:rStyle w:val="af4"/>
        </w:rPr>
        <w:t>setFlushByteSize</w:t>
      </w:r>
      <w:r>
        <w:t xml:space="preserve">, </w:t>
      </w:r>
      <w:r>
        <w:rPr>
          <w:rStyle w:val="af4"/>
        </w:rPr>
        <w:t>setPackByteSize</w:t>
      </w:r>
      <w:r>
        <w:t>로 상한을 조정할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