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SNR#4001 keystore에서 logpresso-web 인증서 삭제 후 수집기 목록 및 대시보드 조회가 되지 않는 문제 해결</w:t>
      </w:r>
    </w:p>
    <w:p>
      <w:r>
        <w:rPr>
          <w:b w:val="on"/>
        </w:rPr>
        <w:t>버전: [4.0.2609.0](../../4.0/releases/4.0.2609.0)</w:t>
      </w:r>
    </w:p>
    <w:p>
      <w:r>
        <w:t>443 포트에 사설 인증서를 별도로 등록해 사용하는 환경에서, 제품이 기본 제공하는 웹 인증서(</w:t>
      </w:r>
      <w:r>
        <w:rPr>
          <w:rStyle w:val="af4"/>
        </w:rPr>
        <w:t>logpresso-web</w:t>
      </w:r>
      <w:r>
        <w:t>)를 키스토어에서 삭제한 뒤 재기동하면 분석 노드 웹 콘솔에서 수집기 목록과 대시보드가 조회되지 않는 문제가 있었습니다. 인증서 관리 기능만 영향을 받는 것이 아니라, 인증서 서비스에 의존하는 수집기·센트리 관련 서비스가 함께 기동에 실패하면서 증상이 넓게 나타났습니다.</w:t>
      </w:r>
    </w:p>
    <w:p>
      <w:r>
        <w:t>원인은 두 가지가 겹친 것이었습니다. 첫째, 웹 인증서를 관리자가 임의의 암호로 재발급한 이력이 있는 환경에서는 재기동 시 인증서 파일의 암호와 제품 기본 암호가 일치하지 않아 키스토어 재등록이 실패했습니다. 둘째, 이렇게 인증서를 읽을 수 없게 된 상태를 인증서 서비스가 오류로 처리하지 못하고 기동 자체가 중단되어, 인증서 1종의 부재가 다른 기능 전체의 장애로 번졌습니다. 키스토어 등록 정보는 노드 로컬에 저장되므로, 이중화 구성에서는 한쪽 노드에만 증상이 나타날 수 있습니다.</w:t>
      </w:r>
    </w:p>
    <w:p>
      <w:r>
        <w:t>이번 수정으로 인증서를 읽을 수 없는 경우 해당 인증서만 경고 로그를 남기고 건너뛰며, 나머지 인증서 처리와 서비스 기동은 정상적으로 이어집니다. 그 결과 웹 인증서를 삭제한 상태에서도 수집기 목록과 대시보드를 정상적으로 조회할 수 있습니다. 아울러 키스토어 등록에 실패하면 대상 인증서, 파일 경로, 암호 불일치 가능성이 로그에 함께 기록되어 원인 파악이 쉬워졌습니다.</w:t>
      </w:r>
    </w:p>
    <w:p>
      <w:r>
        <w:t xml:space="preserve">다만 삭제된 인증서를 자동으로 복구하지는 않습니다. </w:t>
      </w:r>
      <w:r>
        <w:rPr>
          <w:rStyle w:val="af4"/>
        </w:rPr>
        <w:t>logpresso-web</w:t>
      </w:r>
      <w:r>
        <w:t xml:space="preserve"> 인증서를 사용하는 포트(기본 </w:t>
      </w:r>
      <w:r>
        <w:rPr>
          <w:rStyle w:val="af4"/>
        </w:rPr>
        <w:t>8443</w:t>
      </w:r>
      <w:r>
        <w:t>/</w:t>
      </w:r>
      <w:r>
        <w:rPr>
          <w:rStyle w:val="af4"/>
        </w:rPr>
        <w:t>44300</w:t>
      </w:r>
      <w:r>
        <w:t>/</w:t>
      </w:r>
      <w:r>
        <w:rPr>
          <w:rStyle w:val="af4"/>
        </w:rPr>
        <w:t>18443</w:t>
      </w:r>
      <w:r>
        <w:t>)로 HTTPS 접속이 필요하다면 인증서 관리 화면에서 웹 인증서를 재발급해야 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