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7"/>
      </w:pPr>
      <w:r>
        <w:t>입력 컨트롤 위젯 생성</w:t>
      </w:r>
    </w:p>
    <w:p>
      <w:r>
        <w:t xml:space="preserve">목록에서 </w:t>
      </w:r>
      <w:r>
        <w:rPr>
          <w:rStyle w:val="af4"/>
        </w:rPr>
        <w:t>새 위젯 추가</w:t>
      </w:r>
      <w:r>
        <w:t xml:space="preserve"> 버튼을 클릭하여 </w:t>
      </w:r>
      <w:r>
        <w:rPr>
          <w:rStyle w:val="af4"/>
        </w:rPr>
        <w:t>입력 컨트롤 생성</w:t>
      </w:r>
      <w:r>
        <w:t xml:space="preserve"> 선택시 입력 컨트롤 위젯을 생성할 수 있는 팝업창이 발생합니다.</w:t>
      </w:r>
    </w:p>
    <w:p>
      <w:r>
        <w:drawing>
          <wp:inline distT="0" distR="0" distB="0" distL="0">
            <wp:extent cx="5715000" cy="38608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0"/>
                    <a:stretch>
                      <a:fillRect/>
                    </a:stretch>
                  </pic:blipFill>
                  <pic:spPr>
                    <a:xfrm>
                      <a:off x="0" y="0"/>
                      <a:ext cx="5715000" cy="3860800"/>
                    </a:xfrm>
                    <a:prstGeom prst="rect">
                      <a:avLst/>
                    </a:prstGeom>
                  </pic:spPr>
                </pic:pic>
              </a:graphicData>
            </a:graphic>
          </wp:inline>
        </w:drawing>
      </w:r>
    </w:p>
    <w:p>
      <w:r>
        <w:t>입력 컨트롤 위젯 생성 시, 입력할 항목은 다음과 같습니다.</w:t>
      </w:r>
    </w:p>
    <w:p>
      <w:r>
        <w:rPr>
          <w:b w:val="on"/>
        </w:rPr>
        <w:t>타입</w:t>
      </w:r>
    </w:p>
    <w:p>
      <w:pPr>
        <w:ind w:left="400"/>
      </w:pPr>
      <w:r>
        <w:t>입력 컨트롤 위젯의 타입을 지정합니다. 날짜, 목록, 텍스트 타입 중 하나를 선택할 수 있습니다.</w:t>
      </w:r>
    </w:p>
    <w:p>
      <w:r>
        <w:rPr>
          <w:b w:val="on"/>
        </w:rPr>
        <w:t>이름</w:t>
      </w:r>
    </w:p>
    <w:p>
      <w:pPr>
        <w:ind w:left="400"/>
      </w:pPr>
      <w:r>
        <w:t>입력 컨트롤 위젯의 이름을 입력합니다.</w:t>
      </w:r>
    </w:p>
    <w:p>
      <w:r>
        <w:rPr>
          <w:b w:val="on"/>
        </w:rPr>
        <w:t>설명</w:t>
      </w:r>
    </w:p>
    <w:p>
      <w:pPr>
        <w:ind w:left="400"/>
      </w:pPr>
      <w:r>
        <w:t>입력 컨트롤 위젯의 설명을 입력합니다.</w:t>
      </w:r>
    </w:p>
    <w:p>
      <w:r>
        <w:rPr>
          <w:b w:val="on"/>
        </w:rPr>
        <w:t>계정 공유</w:t>
      </w:r>
    </w:p>
    <w:p>
      <w:pPr>
        <w:ind w:left="400"/>
      </w:pPr>
      <w:r>
        <w:t>위젯을 공유할 계정을 선택합니다. 계정에 편집 권한을 부여하면 공유 받은 사용자는 위젯 편집, 삭제가 가능합니다.</w:t>
      </w:r>
    </w:p>
    <w:p>
      <w:r>
        <w:rPr>
          <w:b w:val="on"/>
        </w:rPr>
        <w:t>그룹 공유</w:t>
      </w:r>
    </w:p>
    <w:p>
      <w:pPr>
        <w:ind w:left="400"/>
      </w:pPr>
      <w:r>
        <w:t>위젯을 공유할 그룹을 선택합니다. 그룹에 편집 권한을 부여하면 공유 받은 그룹 내의 사용자는 위젯 편집, 삭제가 가능합니다.</w:t>
      </w:r>
    </w:p>
    <w:p>
      <w:r>
        <w:rPr>
          <w:b w:val="on"/>
        </w:rPr>
        <w:t>제목</w:t>
      </w:r>
    </w:p>
    <w:p>
      <w:pPr>
        <w:ind w:left="400"/>
      </w:pPr>
      <w:r>
        <w:t>대시보드에서 보여지는 입력 컨트롤 위젯의 제목을 입력합니다.</w:t>
      </w:r>
    </w:p>
    <w:p>
      <w:r>
        <w:rPr>
          <w:b w:val="on"/>
        </w:rPr>
        <w:t>수직/수평</w:t>
      </w:r>
    </w:p>
    <w:p>
      <w:pPr>
        <w:ind w:left="400"/>
      </w:pPr>
      <w:r>
        <w:t>위젯 내부에서 입력창의 수직, 수평 위치를 지정합니다.</w:t>
      </w:r>
    </w:p>
    <w:p>
      <w:r>
        <w:rPr>
          <w:b w:val="on"/>
        </w:rPr>
        <w:t>범위 사용</w:t>
      </w:r>
    </w:p>
    <w:p>
      <w:pPr>
        <w:ind w:left="400"/>
      </w:pPr>
      <w:r>
        <w:t>날짜 타입 입력 컨트롤 위젯 생성 시에만 설정하는 항목으로, 날짜 범위를 입력 항목으로 사용하고자 할 때, 체크하여 사용할 수 있습니다.</w:t>
      </w:r>
    </w:p>
    <w:p>
      <w:r>
        <w:rPr>
          <w:b w:val="on"/>
        </w:rPr>
        <w:t>시작 변수/끝 변수/쿼리 매개변수</w:t>
      </w:r>
    </w:p>
    <w:p>
      <w:pPr>
        <w:ind w:left="400"/>
      </w:pPr>
      <w:r>
        <w:t>시작 변수, 끝 변수는 날짜 타입 입력 컨트롤 위젯 생성 시, 쿼리 매개변수는 목록, 텍스트 타입 입력 컨트롤 위젯 생성 시, 사용할 사용자 정의 변수를 지정합니다. 사용하고자 하는 변수가 없다면 관리 버튼을 눌러 사용자 정의 변수를 생성하여 사용이 가능합니다.</w:t>
      </w:r>
    </w:p>
    <w:p>
      <w:r>
        <w:rPr>
          <w:b w:val="on"/>
        </w:rPr>
        <w:t>선택 대상 목록</w:t>
      </w:r>
    </w:p>
    <w:p>
      <w:pPr>
        <w:ind w:left="400"/>
      </w:pPr>
      <w:r>
        <w:t>목록 타입 입력 컨트롤 위젯 생성 시에만 설정하는 항목으로, 목록에 표시할 항목을 입력합니다.</w:t>
      </w:r>
    </w:p>
    <w:p>
      <w:r>
        <w:drawing>
          <wp:inline distT="0" distR="0" distB="0" distL="0">
            <wp:extent cx="5715000" cy="275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1"/>
                    <a:stretch>
                      <a:fillRect/>
                    </a:stretch>
                  </pic:blipFill>
                  <pic:spPr>
                    <a:xfrm>
                      <a:off x="0" y="0"/>
                      <a:ext cx="5715000" cy="2755900"/>
                    </a:xfrm>
                    <a:prstGeom prst="rect">
                      <a:avLst/>
                    </a:prstGeom>
                  </pic:spPr>
                </pic:pic>
              </a:graphicData>
            </a:graphic>
          </wp:inline>
        </w:drawing>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media/image1.png" Type="http://schemas.openxmlformats.org/officeDocument/2006/relationships/image"/><Relationship Id="rId11" Target="media/image2.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