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태스크 승인</w:t>
      </w:r>
    </w:p>
    <w:p>
      <w:r>
        <w:t>지정한 채팅 내 태스크를 승인합니다. AI 어시스턴트가 자동 대응 과정에서 위험도가 높은 작업에 대해 사용자 승인을 요청하는 경우, 이 API로 승인 후 태스크가 실행됩니다.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/api/sonar/ai/chats/:guid/:task_idx/approve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https://HOSTNAME/api/sonar/ai/chats/c1d2e3f4-1234-5678-9abc-def012345678/0/approve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채팅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task_idx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태스크 순번</w:t>
            </w:r>
          </w:p>
        </w:tc>
        <w:tc>
          <w:p>
            <w:pPr>
              <w:spacing w:before="0" w:after="0"/>
            </w:pPr>
            <w:r>
              <w:t>0부터 시작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task_idx가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"'task_idx' parameter should be int type"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태스크가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"task not found: c1d2e3f4-1234-5678-9abc-def012345678[0]"</w:t>
        <w:cr/>
      </w:r>
      <w:r>
        <w:t>}</w:t>
      </w:r>
    </w:p>
    <w:p>
      <w:pPr>
        <w:pStyle w:val="a7"/>
      </w:pPr>
      <w:r>
        <w:t>승인 대기 상태가 아닌 태스크인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"task is not waiting for approval"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