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 프로바이더 생성</w:t>
      </w:r>
    </w:p>
    <w:p>
      <w:r>
        <w:t>지정한 SSO 프로바이더의 설정을 생성합니다. 시스템당 최대 5개의 SSO 프로바이더를 설정할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/api/sonar/sso-providers/:id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'{"description":"SAML SSO 연동","configs":{"idp_metadata_url":"https://idp.example.com/metadata","client_secret":"SECRET"}}' \</w:t>
        <w:cr/>
      </w:r>
      <w:r>
        <w:t xml:space="preserve">     -X POST \</w:t>
        <w:cr/>
      </w:r>
      <w:r>
        <w:t xml:space="preserve">     https://HOSTNAME/api/sonar/sso-providers/saml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SSO 프로바이더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</w:t>
            </w:r>
          </w:p>
        </w:tc>
        <w:tc>
          <w:p>
            <w:pPr>
              <w:spacing w:before="0" w:after="0"/>
            </w:pPr>
            <w:r>
              <w:t>설정 키-값 쌍</w:t>
            </w:r>
          </w:p>
        </w:tc>
        <w:tc>
          <w:p>
            <w:pPr>
              <w:spacing w:before="0" w:after="0"/>
            </w:pPr>
            <w:r>
              <w:t>프로바이더 설정 명세에 따른 키-값 쌍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SSO 프로바이더가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"configs should be not null"</w:t>
        <w:cr/>
      </w:r>
      <w:r>
        <w:t>}</w:t>
      </w:r>
    </w:p>
    <w:p>
      <w:pPr>
        <w:pStyle w:val="a7"/>
      </w:pPr>
      <w:r>
        <w:t>SSO 프로바이더 설정이 이미 존재하는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already exists: saml"</w:t>
        <w:cr/>
      </w:r>
      <w:r>
        <w:t>}</w:t>
      </w:r>
    </w:p>
    <w:p>
      <w:pPr>
        <w:pStyle w:val="a7"/>
      </w:pPr>
      <w:r>
        <w:t>SSO 프로바이더 갯수가 최대치를 초과한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count exceeds 5 limit"</w:t>
        <w:cr/>
      </w:r>
      <w:r>
        <w:t>}</w:t>
      </w:r>
    </w:p>
    <w:p>
      <w:pPr>
        <w:pStyle w:val="a7"/>
      </w:pPr>
      <w:r>
        <w:t>필수 설정값이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"idp_metadata_url is required"</w:t>
        <w:cr/>
      </w:r>
      <w:r>
        <w:t>}</w:t>
      </w:r>
    </w:p>
    <w:p>
      <w:pPr>
        <w:pStyle w:val="a7"/>
      </w:pPr>
      <w:r>
        <w:t>SSO 프로바이더 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