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MFA 일괄 비활성화</w:t>
      </w:r>
    </w:p>
    <w:p>
      <w:r>
        <w:t xml:space="preserve">지정한 여러 계정의 다중 인증(MFA)을 비활성화합니다. 이 작업은 일부 동작 실패를 허용합니다. 비활성화하지 못한 계정이 있으면 </w:t>
      </w:r>
      <w:r>
        <w:rPr>
          <w:rStyle w:val="af4"/>
        </w:rPr>
        <w:t>failures</w:t>
      </w:r>
      <w:r>
        <w:t xml:space="preserve"> 매개변수에 해당 계정의 식별자, 로그인 이름과 실패 원인을 반환합니다.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/api/sonar/users/mfa/disable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 \</w:t>
        <w:cr/>
      </w:r>
      <w:r>
        <w:t xml:space="preserve">     -X POST https://HOSTNAME/api/sonar/users/mfa/disable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계정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7"/>
      </w:pPr>
      <w:r>
        <w:t>모두 성공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MFA 비활성화에 실패한 계정의 오류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계정의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</w:t>
      </w:r>
      <w:r>
        <w:t xml:space="preserve"> (문자열): 로그인 계정 이름. 계정이 존재하지 않는 경우 생략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실패 원인</w:t>
      </w:r>
    </w:p>
    <w:p>
      <w:pPr>
        <w:pStyle w:val="a7"/>
      </w:pPr>
      <w:r>
        <w:t>일부 성공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"ffaf431b-653a-4329-8f83-913cbb00342d",</w:t>
        <w:cr/>
      </w:r>
      <w:r>
        <w:t xml:space="preserve">      "login": "admin",</w:t>
        <w:cr/>
      </w:r>
      <w:r>
        <w:t xml:space="preserve">      "reason": "no-permission"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계정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계정이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"6ba6031e-9d03-4a2b-8372-20ceee8f2a75",</w:t>
        <w:cr/>
      </w:r>
      <w:r>
        <w:t xml:space="preserve">      "reason": "user-not-found"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상위 권한의 계정에 적용을 시도한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"ffaf431b-653a-4329-8f83-913cbb00342d",</w:t>
        <w:cr/>
      </w:r>
      <w:r>
        <w:t xml:space="preserve">      "login": "admin",</w:t>
        <w:cr/>
      </w:r>
      <w:r>
        <w:t xml:space="preserve">      "reason": "no-permission"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