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문서 변경 이력</w:t>
      </w:r>
    </w:p>
    <w:p>
      <w:pPr>
        <w:pStyle w:val="3"/>
      </w:pPr>
      <w:r>
        <w:t>2604.0 — 소나 5.0.2603.0 기준</w:t>
      </w:r>
    </w:p>
    <w:p>
      <w:r>
        <w:rPr>
          <w:b w:val="on"/>
        </w:rPr>
        <w:t>문서 구조 개선</w:t>
      </w:r>
    </w:p>
    <w:p>
      <w:pPr>
        <w:numPr>
          <w:numId w:val="6"/>
        </w:numPr>
        <w:spacing w:before="0" w:after="0"/>
        <w:ind w:left="360" w:hanging="360"/>
      </w:pPr>
      <w:r>
        <w:t>"시작하기" 챕터 신설 — 시작하기 전에, 첫 호출, 고객 지원, 문서 변경 이력 페이지 추가</w:t>
      </w:r>
    </w:p>
    <w:p>
      <w:pPr>
        <w:numPr>
          <w:numId w:val="6"/>
        </w:numPr>
        <w:spacing w:before="0" w:after="0"/>
        <w:ind w:left="360" w:hanging="360"/>
      </w:pPr>
      <w:r>
        <w:t>API 설명서 구성을 소나 웹 콘솔 메뉴 순서와 일치하도록 재편</w:t>
      </w:r>
    </w:p>
    <w:p>
      <w:pPr>
        <w:numPr>
          <w:numId w:val="6"/>
        </w:numPr>
        <w:spacing w:before="0" w:after="0"/>
        <w:ind w:left="360" w:hanging="360"/>
      </w:pPr>
      <w:r>
        <w:t>각 API 항목에 호출에 필요한 권한(역할) 정보 추가</w:t>
      </w:r>
    </w:p>
    <w:p>
      <w:pPr>
        <w:numPr>
          <w:numId w:val="6"/>
        </w:numPr>
        <w:spacing w:before="0" w:after="0"/>
        <w:ind w:left="360" w:hanging="360"/>
      </w:pPr>
      <w:r>
        <w:t>cURL 예제 코드 추가 (한국어·영어·일본어)</w:t>
      </w:r>
    </w:p>
    <w:p>
      <w:pPr>
        <w:numPr>
          <w:numId w:val="6"/>
        </w:numPr>
        <w:spacing w:before="0" w:after="0"/>
        <w:ind w:left="360" w:hanging="360"/>
      </w:pPr>
      <w:r>
        <w:t>목차 항목 순서 조정 (API 키 발급, 비밀번호 검증, 노드 페어 위치)</w:t>
      </w:r>
    </w:p>
    <w:p>
      <w:r>
        <w:rPr>
          <w:b w:val="on"/>
        </w:rPr>
        <w:t>신규 API 문서 추가</w:t>
      </w:r>
    </w:p>
    <w:p>
      <w:r>
        <w:t>탐지 및 정책</w:t>
      </w:r>
    </w:p>
    <w:p>
      <w:pPr>
        <w:numPr>
          <w:numId w:val="7"/>
        </w:numPr>
        <w:spacing w:before="0" w:after="0"/>
        <w:ind w:left="360" w:hanging="360"/>
      </w:pPr>
      <w:r>
        <w:t>탐지 시나리오 변경 이력 — 실시간·배치 탐지 규칙의 수정 내역을 확인하고 이전 버전으로 되돌리는 API</w:t>
      </w:r>
    </w:p>
    <w:p>
      <w:pPr>
        <w:numPr>
          <w:numId w:val="7"/>
        </w:numPr>
        <w:spacing w:before="0" w:after="0"/>
        <w:ind w:left="360" w:hanging="360"/>
      </w:pPr>
      <w:r>
        <w:t>예외 규칙 관리 — 특정 이벤트를 탐지 대상에서 제외하는 예외 규칙 등록·수정·삭제 API</w:t>
      </w:r>
    </w:p>
    <w:p>
      <w:pPr>
        <w:numPr>
          <w:numId w:val="7"/>
        </w:numPr>
        <w:spacing w:before="0" w:after="0"/>
        <w:ind w:left="360" w:hanging="360"/>
      </w:pPr>
      <w:r>
        <w:t>사용자 정의 필터 — 자주 쓰는 검색 조건을 저장하고 관리하는 API</w:t>
      </w:r>
    </w:p>
    <w:p>
      <w:pPr>
        <w:numPr>
          <w:numId w:val="7"/>
        </w:numPr>
        <w:spacing w:before="0" w:after="0"/>
        <w:ind w:left="360" w:hanging="360"/>
      </w:pPr>
      <w:r>
        <w:t>SSO 연동 설정 — 외부 Single Sign-On 시스템과의 연동 설정 API</w:t>
      </w:r>
    </w:p>
    <w:p>
      <w:r>
        <w:t>계정 및 인증</w:t>
      </w:r>
    </w:p>
    <w:p>
      <w:pPr>
        <w:numPr>
          <w:numId w:val="8"/>
        </w:numPr>
        <w:spacing w:before="0" w:after="0"/>
        <w:ind w:left="360" w:hanging="360"/>
      </w:pPr>
      <w:r>
        <w:t>API 키 발급 — 로그인한 사용자가 자신의 API 호출용 키를 발급받는 API</w:t>
      </w:r>
    </w:p>
    <w:p>
      <w:pPr>
        <w:numPr>
          <w:numId w:val="8"/>
        </w:numPr>
        <w:spacing w:before="0" w:after="0"/>
        <w:ind w:left="360" w:hanging="360"/>
      </w:pPr>
      <w:r>
        <w:t>다중 인증(MFA) 설정 — 계정 보안 강화를 위한 다중 인증 활성화·비활성화 API</w:t>
      </w:r>
    </w:p>
    <w:p>
      <w:r>
        <w:t>대응 및 티켓</w:t>
      </w:r>
    </w:p>
    <w:p>
      <w:pPr>
        <w:numPr>
          <w:numId w:val="9"/>
        </w:numPr>
        <w:spacing w:before="0" w:after="0"/>
        <w:ind w:left="360" w:hanging="360"/>
      </w:pPr>
      <w:r>
        <w:t>소명 요청 관리 — 탐지된 이벤트에 대해 소명을 요청하고 결과를 조회하는 API</w:t>
      </w:r>
    </w:p>
    <w:p>
      <w:pPr>
        <w:numPr>
          <w:numId w:val="9"/>
        </w:numPr>
        <w:spacing w:before="0" w:after="0"/>
        <w:ind w:left="360" w:hanging="360"/>
      </w:pPr>
      <w:r>
        <w:t>티켓 첨부 파일 업로드 — 티켓에 파일을 안전하게 첨부하기 위한 업로드 토큰 발급 API</w:t>
      </w:r>
    </w:p>
    <w:p>
      <w:r>
        <w:t>분석 및 조회</w:t>
      </w:r>
    </w:p>
    <w:p>
      <w:pPr>
        <w:numPr>
          <w:numId w:val="10"/>
        </w:numPr>
        <w:spacing w:before="0" w:after="0"/>
        <w:ind w:left="360" w:hanging="360"/>
      </w:pPr>
      <w:r>
        <w:t>쿼리 실행 이력 — 사용자가 실행한 검색 쿼리 기록을 조회하는 API</w:t>
      </w:r>
    </w:p>
    <w:p>
      <w:pPr>
        <w:numPr>
          <w:numId w:val="10"/>
        </w:numPr>
        <w:spacing w:before="0" w:after="0"/>
        <w:ind w:left="360" w:hanging="360"/>
      </w:pPr>
      <w:r>
        <w:t>검색표(룩업) 구조 관리 — 조회용 데이터 구조(스키마)를 등록·수정·삭제하는 API</w:t>
      </w:r>
    </w:p>
    <w:p>
      <w:pPr>
        <w:numPr>
          <w:numId w:val="10"/>
        </w:numPr>
        <w:spacing w:before="0" w:after="0"/>
        <w:ind w:left="360" w:hanging="360"/>
      </w:pPr>
      <w:r>
        <w:t>주소 객체 일괄 등록 — 여러 IP/도메인 주소를 한 번에 등록하는 API</w:t>
      </w:r>
    </w:p>
    <w:p>
      <w:pPr>
        <w:numPr>
          <w:numId w:val="10"/>
        </w:numPr>
        <w:spacing w:before="0" w:after="0"/>
        <w:ind w:left="360" w:hanging="360"/>
      </w:pPr>
      <w:r>
        <w:t>자산 취약점 관리 — 보안 취약점 정보를 등록·수정·삭제하는 API</w:t>
      </w:r>
    </w:p>
    <w:p>
      <w:pPr>
        <w:numPr>
          <w:numId w:val="10"/>
        </w:numPr>
        <w:spacing w:before="0" w:after="0"/>
        <w:ind w:left="360" w:hanging="360"/>
      </w:pPr>
      <w:r>
        <w:t>런타임 파서 조회 — 현재 실행 중인 로그 파싱 규칙의 상태를 확인하는 API</w:t>
      </w:r>
    </w:p>
    <w:p>
      <w:pPr>
        <w:numPr>
          <w:numId w:val="10"/>
        </w:numPr>
        <w:spacing w:before="0" w:after="0"/>
        <w:ind w:left="360" w:hanging="360"/>
      </w:pPr>
      <w:r>
        <w:t>접속 프로파일 연결 검사 — 외부 시스템 접속 설정이 유효한지 검증하는 API</w:t>
      </w:r>
    </w:p>
    <w:p>
      <w:r>
        <w:t>시스템 관리</w:t>
      </w:r>
    </w:p>
    <w:p>
      <w:pPr>
        <w:numPr>
          <w:numId w:val="11"/>
        </w:numPr>
        <w:spacing w:before="0" w:after="0"/>
        <w:ind w:left="360" w:hanging="360"/>
      </w:pPr>
      <w:r>
        <w:t>글로벌 설정 — 메일 서버, LDAP 등 시스템 전체 설정을 조회·변경하는 API</w:t>
      </w:r>
    </w:p>
    <w:p>
      <w:pPr>
        <w:numPr>
          <w:numId w:val="11"/>
        </w:numPr>
        <w:spacing w:before="0" w:after="0"/>
        <w:ind w:left="360" w:hanging="360"/>
      </w:pPr>
      <w:r>
        <w:t>앱 관리 — 설치된 앱 목록 조회 및 관리 API</w:t>
      </w:r>
    </w:p>
    <w:p>
      <w:pPr>
        <w:numPr>
          <w:numId w:val="11"/>
        </w:numPr>
        <w:spacing w:before="0" w:after="0"/>
        <w:ind w:left="360" w:hanging="360"/>
      </w:pPr>
      <w:r>
        <w:t>노드(서버) 관리 — 클러스터를 구성하는 서버의 상태와 설정을 조회하는 API</w:t>
      </w:r>
    </w:p>
    <w:p>
      <w:pPr>
        <w:numPr>
          <w:numId w:val="11"/>
        </w:numPr>
        <w:spacing w:before="0" w:after="0"/>
        <w:ind w:left="360" w:hanging="360"/>
      </w:pPr>
      <w:r>
        <w:t>센트리 에이전트 관리 — 원격지에서 데이터를 수집하는 경량 에이전트의 설정·관리 API</w:t>
      </w:r>
    </w:p>
    <w:p>
      <w:r>
        <w:t>AI 기능</w:t>
      </w:r>
    </w:p>
    <w:p>
      <w:pPr>
        <w:numPr>
          <w:numId w:val="12"/>
        </w:numPr>
        <w:spacing w:before="0" w:after="0"/>
        <w:ind w:left="360" w:hanging="360"/>
      </w:pPr>
      <w:r>
        <w:t>AI 어시스턴트(LoRo) 설정 — AI 어시스턴트 관련 설정을 조회·변경하는 API</w:t>
      </w:r>
    </w:p>
    <w:p>
      <w:pPr>
        <w:numPr>
          <w:numId w:val="12"/>
        </w:numPr>
        <w:spacing w:before="0" w:after="0"/>
        <w:ind w:left="360" w:hanging="360"/>
      </w:pPr>
      <w:r>
        <w:t>AI 자동화 플러그인 — AI 기반 자동화 기능을 제어하는 API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