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MFA 활성화</w:t>
      </w:r>
    </w:p>
    <w:p>
      <w:r>
        <w:t>지정한 계정의 다중 인증(MFA)을 활성화합니다. MFA를 활성화하려면 대상 계정에 MFA 유형이 미리 설정되어 있어야 합니다.</w:t>
      </w:r>
    </w:p>
    <w:p>
      <w:pPr>
        <w:pStyle w:val="4"/>
      </w:pPr>
      <w:r>
        <w:t>필요 권한</w:t>
      </w:r>
    </w:p>
    <w:p>
      <w:r>
        <w:t>관리자 이상의 계정으로 이용할 수 있습니다. 단, 본인보다 상위 권한의 계정은 변경할 수 없습니다.</w:t>
      </w:r>
    </w:p>
    <w:p>
      <w:pPr>
        <w:pStyle w:val="4"/>
      </w:pPr>
      <w:r>
        <w:t>HTTP 요청</w:t>
      </w:r>
    </w:p>
    <w:p>
      <w:pPr>
        <w:pStyle w:val="ab"/>
      </w:pPr>
      <w:r>
        <w:t>POST /api/sonar/users/:guid/mfa/enable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-X POST \</w:t>
        <w:cr/>
      </w:r>
      <w:r>
        <w:t xml:space="preserve">     https://HOSTNAME/api/sonar/users/bfd00bb0-be99-4fd5-8380-166f544975fa/mfa/enable</w:t>
      </w:r>
    </w:p>
    <w:p>
      <w:pPr>
        <w:pStyle w:val="a7"/>
      </w:pPr>
      <w:r>
        <w:t>요청 매개변수</w:t>
      </w:r>
    </w:p>
    <w:p>
      <w:pPr>
        <w:pStyle w:val="a7"/>
      </w:pPr>
      <w:r>
        <w:t>경로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계정 식별자</w:t>
            </w:r>
          </w:p>
        </w:tc>
        <w:tc>
          <w:p>
            <w:pPr>
              <w:spacing w:before="0" w:after="0"/>
            </w:pPr>
            <w:r>
              <w:t>36자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{}</w:t>
      </w:r>
    </w:p>
    <w:p>
      <w:pPr>
        <w:pStyle w:val="4"/>
      </w:pPr>
      <w:r>
        <w:t>오류 응답</w:t>
      </w:r>
    </w:p>
    <w:p>
      <w:pPr>
        <w:pStyle w:val="a7"/>
      </w:pPr>
      <w:r>
        <w:t>필수 매개변수가 누락된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"guid should be not null"</w:t>
        <w:cr/>
      </w:r>
      <w:r>
        <w:t>}</w:t>
      </w:r>
    </w:p>
    <w:p>
      <w:pPr>
        <w:pStyle w:val="a7"/>
      </w:pPr>
      <w:r>
        <w:t>계정 식별자가 GUID 형식이 아닌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"guid should be guid type."</w:t>
        <w:cr/>
      </w:r>
      <w:r>
        <w:t>}</w:t>
      </w:r>
    </w:p>
    <w:p>
      <w:pPr>
        <w:pStyle w:val="a7"/>
      </w:pPr>
      <w:r>
        <w:t>계정이 존재하지 않는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"user-not-found"</w:t>
        <w:cr/>
      </w:r>
      <w:r>
        <w:t>}</w:t>
      </w:r>
    </w:p>
    <w:p>
      <w:pPr>
        <w:pStyle w:val="a7"/>
      </w:pPr>
      <w:r>
        <w:t>MFA 유형이 설정되지 않은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응답. MFA를 활성화하려면 먼저 MFA 유형이 설정되어 있어야 합니다.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"mfa-type-is-not-set"</w:t>
        <w:cr/>
      </w:r>
      <w:r>
        <w:t>}</w:t>
      </w:r>
    </w:p>
    <w:p>
      <w:pPr>
        <w:pStyle w:val="a7"/>
      </w:pPr>
      <w:r>
        <w:t>상위 권한의 계정 변경을 시도한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