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업로드 스트림 생성</w:t>
      </w:r>
    </w:p>
    <w:p>
      <w:r>
        <w:t xml:space="preserve">대용량 파일을 청크 방식으로 전송하기 위한 업로드 스트림을 생성하고 토큰을 반환합니다. 발급된 토큰은 </w:t>
      </w:r>
      <w:r>
        <w:rPr>
          <w:rStyle w:val="af4"/>
        </w:rPr>
        <w:t>POST /api/sonar/upload</w:t>
      </w:r>
      <w:r>
        <w:t xml:space="preserve">로 파일을 전송하거나 </w:t>
      </w:r>
      <w:r>
        <w:rPr>
          <w:rStyle w:val="af4"/>
        </w:rPr>
        <w:t>DELETE /api/sonar/upload-streams/:token</w:t>
      </w:r>
      <w:r>
        <w:t>으로 업로드를 취소할 때 사용합니다.</w:t>
      </w:r>
    </w:p>
    <w:p>
      <w:pPr>
        <w:pStyle w:val="4"/>
      </w:pPr>
      <w:r>
        <w:t>필요 권한</w:t>
      </w:r>
    </w:p>
    <w:p>
      <w:r>
        <w:t>로그인한 사용자가 호출할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/api/sonar/upload-streams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handler_name=lookup \</w:t>
        <w:cr/>
      </w:r>
      <w:r>
        <w:t xml:space="preserve">     -d file_name=users.csv \</w:t>
        <w:cr/>
      </w:r>
      <w:r>
        <w:t xml:space="preserve">     -d file_size=1048576 \</w:t>
        <w:cr/>
      </w:r>
      <w:r>
        <w:t xml:space="preserve">     -X POST https://HOSTNAME/api/sonar/upload-streams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handler_name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업로드 처리기 이름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lookup</w:t>
            </w:r>
            <w:r>
              <w:t xml:space="preserve">, </w:t>
            </w:r>
            <w:r>
              <w:rPr>
                <w:rStyle w:val="af4"/>
              </w:rPr>
              <w:t>app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업로드할 파일 이름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업로드할 파일의 전체 바이트 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metadata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객체(맵)</w:t>
            </w:r>
          </w:p>
        </w:tc>
        <w:tc>
          <w:p>
            <w:pPr>
              <w:spacing w:before="0" w:after="0"/>
            </w:pPr>
            <w:r>
              <w:t>처리기에 전달할 메타데이터</w:t>
            </w:r>
          </w:p>
        </w:tc>
        <w:tc>
          <w:p>
            <w:pPr>
              <w:spacing w:before="0" w:after="0"/>
            </w:pPr>
            <w:r>
              <w:t>문자열 키-값 쌍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"token": "a1b2c3d4-e5f6-7890-abcd-ef1234567890"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token</w:t>
      </w:r>
      <w:r>
        <w:t xml:space="preserve"> (문자열): GUID 형식의 업로드 스트림 식별자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"handler_name should be not null"</w:t>
        <w:cr/>
      </w:r>
      <w:r>
        <w:t>}</w:t>
      </w:r>
    </w:p>
    <w:p>
      <w:pPr>
        <w:pStyle w:val="a7"/>
      </w:pPr>
      <w:r>
        <w:t>처리기를 찾을 수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"upload-handler-not-found"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