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만료된 예외 규칙 삭제</w:t>
      </w:r>
    </w:p>
    <w:p>
      <w:r>
        <w:t xml:space="preserve">지정한 시나리오에서 유효 기간이 만료된 예외 규칙을 일괄 삭제합니다. 호출 시점을 기준으로 </w:t>
      </w:r>
      <w:r>
        <w:rPr>
          <w:rStyle w:val="af4"/>
        </w:rPr>
        <w:t>valid_until</w:t>
      </w:r>
      <w:r>
        <w:t>이 지난 규칙이 대상이 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/api/sonar/exception-rules/expired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"https://HOSTNAME/api/sonar/exception-rules/expired?type=stream&amp;scenario_guid=4d2f8a31-9b21-4d12-8a90-7f1c1a2b3c4d"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삭제에 실패한 항목 목록. 모든 항목이 성공한 경우 빈 배열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실패 대상의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사유. </w:t>
      </w:r>
      <w:r>
        <w:rPr>
          <w:rStyle w:val="af4"/>
        </w:rPr>
        <w:t>sql-error</w:t>
      </w:r>
      <w:r>
        <w:t xml:space="preserve"> 등</w:t>
      </w:r>
    </w:p>
    <w:p>
      <w:pPr>
        <w:pStyle w:val="4"/>
      </w:pPr>
      <w:r>
        <w:t>오류 응답</w:t>
      </w:r>
    </w:p>
    <w:p>
      <w:pPr>
        <w:pStyle w:val="a7"/>
      </w:pPr>
      <w:r>
        <w:t>시나리오를 찾을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"scenario-not-found"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