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노드 페어 일괄 삭제</w:t>
      </w:r>
    </w:p>
    <w:p>
      <w:r>
        <w:t>지정한 노드 페어들을 일괄 삭제합니다.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/api/sonar/node-pairs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guids="a1b2c3d4-e5f6-7890-abcd-ef1234567890,b2c3d4e5-f678-9012-bcde-f12345678901" \</w:t>
        <w:cr/>
      </w:r>
      <w:r>
        <w:t xml:space="preserve">     -X DELETE \</w:t>
        <w:cr/>
      </w:r>
      <w:r>
        <w:t xml:space="preserve">     https://HOSTNAME/api/sonar/node-pairs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노드 페어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a7"/>
      </w:pPr>
      <w:r>
        <w:t>일부 노드 페어 삭제에 실패한 경우</w:t>
      </w:r>
    </w:p>
    <w:p>
      <w:r>
        <w:t>수집기가 등록된 노드 페어은 삭제되지 않으며 응답 본문에 실패 항목이 포함됩니다.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"node_pair_guid": "a1b2c3d4-e5f6-7890-abcd-ef1234567890",</w:t>
        <w:cr/>
      </w:r>
      <w:r>
        <w:t xml:space="preserve">      "reason": "logger-exist",</w:t>
        <w:cr/>
      </w:r>
      <w:r>
        <w:t xml:space="preserve">      "logger_names": ["syslog-collector", "windows-event"]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삭제에 실패한 노드 페어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node_pair_guid</w:t>
      </w:r>
      <w:r>
        <w:t xml:space="preserve"> (문자열): 노드 페어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실패 사유 (</w:t>
      </w:r>
      <w:r>
        <w:rPr>
          <w:rStyle w:val="af4"/>
        </w:rPr>
        <w:t>logger-exist</w:t>
      </w:r>
      <w:r>
        <w:t>: 노드 페어에 등록된 수집기가 있음)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logger_names</w:t>
      </w:r>
      <w:r>
        <w:t xml:space="preserve"> (배열): 노드 페어에 등록된 수집기 이름 목록</w:t>
      </w:r>
    </w:p>
    <w:p>
      <w:pPr>
        <w:pStyle w:val="4"/>
      </w:pPr>
      <w:r>
        <w:t>오류 응답</w:t>
      </w:r>
    </w:p>
    <w:p>
      <w:pPr>
        <w:pStyle w:val="a7"/>
      </w:pPr>
      <w:r>
        <w:t>식별자가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