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실시간 탐지 시나리오 수정</w:t>
      </w:r>
    </w:p>
    <w:p>
      <w:r>
        <w:t>지정한 실시간 탐지 시나리오를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/api/sonar/stream-rules/:guid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priority="MEDIUM" \</w:t>
        <w:cr/>
      </w:r>
      <w:r>
        <w:t xml:space="preserve">     -d name="알려진 봇넷 대역 접속" \</w:t>
        <w:cr/>
      </w:r>
      <w:r>
        <w:t xml:space="preserve">     -d msg="알려진 봇넷 대역 접속: $dst_ip" \</w:t>
        <w:cr/>
      </w:r>
      <w:r>
        <w:t xml:space="preserve">     -d schema_code="session" \</w:t>
        <w:cr/>
      </w:r>
      <w:r>
        <w:t xml:space="preserve">     -d commands="[{'template_id': 3, 'query': 'matchnet invert=t field=dst_ip guid=697393b6-aecf-4e9d-a32c-8724cd8f067e verify=f', 'field_name': 'dst_ip', 'args':{'subnet':'697393b6-aecf-4e9d-a32c-8724cd8f067e'}}]"</w:t>
        <w:cr/>
      </w:r>
      <w:r>
        <w:t xml:space="preserve">     -X PUT \</w:t>
        <w:cr/>
      </w:r>
      <w:r>
        <w:t xml:space="preserve">     https://HOSTNAME/api/sonar/stream-rules/5a6b63f0-87d5-49c4-a5a1-94da4141b2f5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중요도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실시간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실시간 탐지 시나리오 이름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실시간 탐지 시나리오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msg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메시지 템플릿</w:t>
            </w:r>
          </w:p>
        </w:tc>
        <w:tc>
          <w:p>
            <w:pPr>
              <w:spacing w:before="0" w:after="0"/>
            </w:pPr>
            <w:r>
              <w:t>최소 1자, 최대 2,000자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활성화 여부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 혹은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분류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정규화 스키마 식별자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logger_guids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수집기 GUID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commands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실시간 탐지 명령어 목록</w:t>
            </w:r>
          </w:p>
        </w:tc>
        <w:tc>
          <w:p>
            <w:pPr>
              <w:spacing w:before="0" w:after="0"/>
            </w:pPr>
            <w:r>
              <w:t>1개 이상의 명령어 필요. 하단 설명 참조</w:t>
            </w:r>
          </w:p>
        </w:tc>
      </w:tr>
      <w:tr>
        <w:tc>
          <w:p>
            <w:pPr>
              <w:spacing w:before="0" w:after="0"/>
            </w:pPr>
            <w:r>
              <w:t>address_group_guid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address_field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필드</w:t>
            </w:r>
          </w:p>
        </w:tc>
        <w:tc>
          <w:p>
            <w:pPr>
              <w:spacing w:before="0" w:after="0"/>
            </w:pPr>
            <w:r>
              <w:t>주소 그룹에 등록할 필드 이름. 최대 50자</w:t>
            </w:r>
          </w:p>
        </w:tc>
      </w:tr>
      <w:tr>
        <w:tc>
          <w:p>
            <w:pPr>
              <w:spacing w:before="0" w:after="0"/>
            </w:pPr>
            <w:r>
              <w:t>ticket_repo_guid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분류 GUID</w:t>
            </w:r>
          </w:p>
        </w:tc>
        <w:tc>
          <w:p>
            <w:pPr>
              <w:spacing w:before="0" w:after="0"/>
            </w:pPr>
            <w:r>
              <w:t>미설정 시 티켓 발생하지 않음. 36자</w:t>
            </w:r>
          </w:p>
        </w:tc>
      </w:tr>
      <w:tr>
        <w:tc>
          <w:p>
            <w:pPr>
              <w:spacing w:before="0" w:after="0"/>
            </w:pPr>
            <w:r>
              <w:t>ticket_assignee_guid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할당자 GUID</w:t>
            </w:r>
          </w:p>
        </w:tc>
        <w:tc>
          <w:p>
            <w:pPr>
              <w:spacing w:before="0" w:after="0"/>
            </w:pPr>
            <w:r>
              <w:t>지정 시 담당자 자동 할당</w:t>
            </w:r>
          </w:p>
        </w:tc>
      </w:tr>
      <w:tr>
        <w:tc>
          <w:p>
            <w:pPr>
              <w:spacing w:before="0" w:after="0"/>
            </w:pPr>
            <w:r>
              <w:t>ticket_suppress_interval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중복 티켓 축약 기간</w:t>
            </w:r>
          </w:p>
        </w:tc>
        <w:tc>
          <w:p>
            <w:pPr>
              <w:spacing w:before="0" w:after="0"/>
            </w:pPr>
            <w:r>
              <w:t xml:space="preserve">초 단위. </w:t>
            </w:r>
            <w:r>
              <w:rPr>
                <w:rStyle w:val="af4"/>
              </w:rPr>
              <w:t>0</w:t>
            </w:r>
            <w:r>
              <w:t xml:space="preserve"> 또는 미설정 시 동일 티켓을 병합하지 않음</w:t>
            </w:r>
          </w:p>
        </w:tc>
      </w:tr>
      <w:tr>
        <w:tc>
          <w:p>
            <w:pPr>
              <w:spacing w:before="0" w:after="0"/>
            </w:pPr>
            <w:r>
              <w:t>event_suppress_interval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중복 이벤트 제거 기간</w:t>
            </w:r>
          </w:p>
        </w:tc>
        <w:tc>
          <w:p>
            <w:pPr>
              <w:spacing w:before="0" w:after="0"/>
            </w:pPr>
            <w:r>
              <w:t xml:space="preserve">초 단위. </w:t>
            </w:r>
            <w:r>
              <w:rPr>
                <w:rStyle w:val="af4"/>
              </w:rPr>
              <w:t>0</w:t>
            </w:r>
            <w:r>
              <w:t xml:space="preserve"> 또는 미설정 시 중복 이벤트를 제거하지 않음</w:t>
            </w:r>
          </w:p>
        </w:tc>
      </w:tr>
      <w:tr>
        <w:tc>
          <w:p>
            <w:pPr>
              <w:spacing w:before="0" w:after="0"/>
            </w:pPr>
            <w:r>
              <w:t>suppress_key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중복 기준 필드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$field</w:t>
            </w:r>
            <w:r>
              <w:t xml:space="preserve"> 형식으로 매크로 사용 가능. 최대 2,000자</w:t>
            </w:r>
          </w:p>
        </w:tc>
      </w:tr>
      <w:tr>
        <w:tc>
          <w:p>
            <w:pPr>
              <w:spacing w:before="0" w:after="0"/>
            </w:pPr>
            <w:r>
              <w:t>keep_alive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축약 타이머 유지 여부</w:t>
            </w:r>
          </w:p>
        </w:tc>
        <w:tc>
          <w:p>
            <w:pPr>
              <w:spacing w:before="0" w:after="0"/>
            </w:pPr>
            <w:r>
              <w:t xml:space="preserve">축약 타이머 유지 시 </w:t>
            </w:r>
            <w:r>
              <w:rPr>
                <w:rStyle w:val="af4"/>
              </w:rPr>
              <w:t>true</w:t>
            </w:r>
            <w:r>
              <w:t xml:space="preserve">, 초기화 시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audit_category_guid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분류 GUID</w:t>
            </w:r>
          </w:p>
        </w:tc>
        <w:tc>
          <w:p>
            <w:pPr>
              <w:spacing w:before="0" w:after="0"/>
            </w:pPr>
            <w:r>
              <w:t>미설정 시 자동 소명 요청이 비활성화됨. 36자</w:t>
            </w:r>
          </w:p>
        </w:tc>
      </w:tr>
      <w:tr>
        <w:tc>
          <w:p>
            <w:pPr>
              <w:spacing w:before="0" w:after="0"/>
            </w:pPr>
            <w:r>
              <w:t>auditor_guid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확인 계정 GUID</w:t>
            </w:r>
          </w:p>
        </w:tc>
        <w:tc>
          <w:p>
            <w:pPr>
              <w:spacing w:before="0" w:after="0"/>
            </w:pPr>
            <w:r>
              <w:t>미설정 시 부서장 전결. 36자</w:t>
            </w:r>
          </w:p>
        </w:tc>
      </w:tr>
      <w:tr>
        <w:tc>
          <w:p>
            <w:pPr>
              <w:spacing w:before="0" w:after="0"/>
            </w:pPr>
            <w:r>
              <w:t>audit_days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소명 제출 마감 시한</w:t>
            </w:r>
          </w:p>
        </w:tc>
        <w:tc>
          <w:p>
            <w:pPr>
              <w:spacing w:before="0" w:after="0"/>
            </w:pPr>
            <w:r>
              <w:t>최소 1일, 최대 365일</w:t>
            </w:r>
          </w:p>
        </w:tc>
      </w:tr>
      <w:tr>
        <w:tc>
          <w:p>
            <w:pPr>
              <w:spacing w:before="0" w:after="0"/>
            </w:pPr>
            <w:r>
              <w:t>employee_key_field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사번 필드 이름</w:t>
            </w:r>
          </w:p>
        </w:tc>
        <w:tc>
          <w:p>
            <w:pPr>
              <w:spacing w:before="0" w:after="0"/>
            </w:pPr>
            <w:r>
              <w:t>미설정 시 자동 소명 요청이 비활성화됨. 최대 50자</w:t>
            </w:r>
          </w:p>
        </w:tc>
      </w:tr>
      <w:tr>
        <w:tc>
          <w:p>
            <w:pPr>
              <w:spacing w:before="0" w:after="0"/>
            </w:pPr>
            <w:r>
              <w:t>alarm_group_guid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알람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field_order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근거 자료 필드 출력 순서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</w:tbl>
    <w:p>
      <w:r>
        <w:t>commands의 각 배열 요소는 아래와 같이 정의합니다: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template_id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실시간 탐지 명령어 템플릿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부분 쿼리 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field_name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필드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args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맵</w:t>
            </w:r>
          </w:p>
        </w:tc>
        <w:tc>
          <w:p>
            <w:pPr>
              <w:spacing w:before="0" w:after="0"/>
            </w:pPr>
            <w:r>
              <w:t>인자 키/값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invert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반전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"schema_code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"'schema_code' must be shorter than or equal to 50 characters."</w:t>
        <w:cr/>
      </w:r>
      <w:r>
        <w:t>}</w:t>
      </w:r>
    </w:p>
    <w:p>
      <w:pPr>
        <w:pStyle w:val="a7"/>
      </w:pPr>
      <w:r>
        <w:t>잘못된 중요도 값을 사용한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"priority should be one of 'LOW', 'MEDIUM', 'HIGH'."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"category_guid should be guid type."</w:t>
        <w:cr/>
      </w:r>
      <w:r>
        <w:t>}</w:t>
      </w:r>
    </w:p>
    <w:p>
      <w:pPr>
        <w:pStyle w:val="a7"/>
      </w:pPr>
      <w:r>
        <w:t>실시간 탐지 명령어 목록이 유효한 JSON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"'commands' parameter should follow valid JSON syntax"</w:t>
        <w:cr/>
      </w:r>
      <w:r>
        <w:t>}</w:t>
      </w:r>
    </w:p>
    <w:p>
      <w:pPr>
        <w:pStyle w:val="a7"/>
      </w:pPr>
      <w:r>
        <w:t>시나리오가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rule not found: 9071a6fe-6b91-4448-9761-7123381cb026"</w:t>
        <w:cr/>
      </w:r>
      <w:r>
        <w:t>}</w:t>
      </w:r>
    </w:p>
    <w:p>
      <w:pPr>
        <w:pStyle w:val="a7"/>
      </w:pPr>
      <w:r>
        <w:t>정규화 스키마가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"schema not found: unknown"</w:t>
        <w:cr/>
      </w:r>
      <w:r>
        <w:t>}</w:t>
      </w:r>
    </w:p>
    <w:p>
      <w:pPr>
        <w:pStyle w:val="a7"/>
      </w:pPr>
      <w:r>
        <w:t>시나리오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