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SNR#3235 목록을 docx로 다운로드할 때 설명 값이 없으면 NULL로 표시되던 문제 수정</w:t>
      </w:r>
    </w:p>
    <w:p>
      <w:r>
        <w:rPr>
          <w:b w:val="on"/>
        </w:rPr>
        <w:t>버전: [5.0.2603.0](../../5.0/releases/5.0.2603.0)</w:t>
      </w:r>
    </w:p>
    <w:p>
      <w:r>
        <w:t>목록을 docx로 다운로드할 때 설명 값이 없으면 NULL로 표시되던 문제가 수정되었습니다. 이제 설명이 없을 경우 빈 값으로 출력됩니다.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