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SNR#3434 룩업 좌우 스크롤 오류 수정</w:t>
      </w:r>
    </w:p>
    <w:p>
      <w:r>
        <w:rPr>
          <w:b w:val="on"/>
        </w:rPr>
        <w:t>버전: [5.0.2603.0](../../5.0/releases/5.0.2603.0)</w:t>
      </w:r>
    </w:p>
    <w:p>
      <w:r>
        <w:t>룩업 상세 화면에서 컬럼이 많아 가로 스크롤이 필요한 경우, 스크롤을 오른쪽 끝까지 이동하면 스크롤이 고착되어 다시 왼쪽으로 이동할 수 없는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