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SNR#3559 침해 지표·승인 요청/내역 목록 다운로드 개선</w:t>
      </w:r>
    </w:p>
    <w:p>
      <w:r>
        <w:rPr>
          <w:b w:val="on"/>
        </w:rPr>
        <w:t>버전: [5.0.2605.0](../../5.0/releases/5.0.2605.0)</w:t>
      </w:r>
    </w:p>
    <w:p>
      <w:r>
        <w:t>침해 지표와 승인 관련 목록 화면에서 다운로드를 수행할 때, 화면에서 확인한 목록과 다운로드 결과가 기대와 다르거나 동작이 일관되지 않아 운영자가 후속 작업에 활용하기 어려운 문제가 있었습니다.</w:t>
      </w:r>
    </w:p>
    <w:p>
      <w:r>
        <w:t>침해 지표 목록, 승인 요청 목록, 승인 내역 목록의 다운로드 흐름을 각각 보완해 목록 기반 다운로드가 안정적으로 동작하도록 개선했습니다. 정책 운영 및 승인 관리 업무에서 목록 데이터를 파일로 내보내는 사용자에게 결과 신뢰성과 작업 연속성을 높이는 효과가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