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SNR#3638 티켓 조회 시 라이선스 만료 상태 표시</w:t>
      </w:r>
    </w:p>
    <w:p>
      <w:r>
        <w:rPr>
          <w:b w:val="on"/>
        </w:rPr>
        <w:t>버전: [5.0.2605.1](../../5.0/releases/5.0.2605.1)</w:t>
      </w:r>
    </w:p>
    <w:p>
      <w:r>
        <w:t>티켓 상세 화면에서 라이선스 만료 상태를 함께 확인할 수 있도록 개선했습니다.</w:t>
      </w:r>
    </w:p>
    <w:p>
      <w:r>
        <w:t>기존에는 티켓 상세 화면에서 라이선스 만료 상태를 바로 알기 어려워, 티켓 처리 중 발생하는 제한이나 안내 메시지의 원인을 파악하기 어려웠습니다. 이제 티켓을 조회할 때 라이선스 상태를 함께 확인하고, 만료된 경우 화면에 해당 상태를 표시합니다. 사용자는 티켓 화면에서 라이선스 만료 여부를 바로 확인하여 조치가 필요한 상황을 더 빠르게 파악할 수 있습니다.</w:t>
      </w:r>
    </w:p>
    <w:p>
      <w:r>
        <w:drawing>
          <wp:inline distT="0" distR="0" distB="0" distL="0">
            <wp:extent cx="5715000" cy="3797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2882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