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SNR#3774 소명 2차 검토자 검색에 계정 없는 임직원이 표시되는 문제 해결</w:t>
      </w:r>
    </w:p>
    <w:p>
      <w:r>
        <w:rPr>
          <w:b w:val="on"/>
        </w:rPr>
        <w:t>버전: [5.0.2605.2](../../5.0/releases/5.0.2605.2)</w:t>
      </w:r>
    </w:p>
    <w:p>
      <w:r>
        <w:t>티켓 기반 소명 요청에서 2차 검토자를 선택할 때 소나 계정이 없는 임직원도 검색 결과에 표시될 수 있었습니다.</w:t>
      </w:r>
    </w:p>
    <w:p>
      <w:r>
        <w:t>2차 검토자 검색 결과가 실제 검토자로 지정할 수 있는 사용자 계정 중심으로 표시되도록 수정했습니다. 소명 요청 과정에서 선택할 수 없는 검토자를 고르는 혼선을 줄이고, 검토자 지정 흐름을 더 안정적으로 진행할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