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감사 로그</w:t>
      </w:r>
    </w:p>
    <w:p>
      <w:pPr>
        <w:pStyle w:val="4"/>
      </w:pPr>
      <w:r>
        <w:t>개요</w:t>
      </w:r>
    </w:p>
    <w:p>
      <w:r>
        <w:t xml:space="preserve">로그프레소 소나는 사용자가 웹 콘솔에 로그인한 다음 수행한 설정 변경 및 보안관제 업무 내역을 기록합니다. 이렇게 기록된 로그를 </w:t>
      </w:r>
      <w:r>
        <w:rPr>
          <w:b w:val="on"/>
        </w:rPr>
        <w:t>감사 로그</w:t>
      </w:r>
      <w:r>
        <w:t>라 합니다</w:t>
      </w:r>
    </w:p>
    <w:p>
      <w:pPr>
        <w:pStyle w:val="4"/>
      </w:pPr>
      <w:r>
        <w:t>감사 로그 조회</w:t>
      </w:r>
    </w:p>
    <w:p>
      <w:r>
        <w:rPr>
          <w:b w:val="on"/>
        </w:rPr>
        <w:t>시스템 &gt; 감사 로그</w:t>
      </w:r>
      <w:r>
        <w:t>에서 감사 로그를 조회하거나 검색할 수 있습니다. 기본 조회 기간은 최근 30일입니다.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도구 모음에서 </w:t>
      </w:r>
      <w:r>
        <w:rPr>
          <w:b w:val="on"/>
        </w:rPr>
        <w:t>생성 시각</w:t>
      </w:r>
      <w:r>
        <w:t xml:space="preserve">과 </w:t>
      </w:r>
      <w:r>
        <w:rPr>
          <w:b w:val="on"/>
        </w:rPr>
        <w:t>분류</w:t>
      </w:r>
      <w:r>
        <w:t xml:space="preserve">, </w:t>
      </w:r>
      <w:r>
        <w:rPr>
          <w:b w:val="on"/>
        </w:rPr>
        <w:t>동작</w:t>
      </w:r>
      <w:r>
        <w:t>을 선택하여 조회할 범위를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t>검색 창에 키워드를 입력하면 키워드가 포함된 로그만 조회할 수 있습니다.</w:t>
      </w:r>
    </w:p>
    <w:p>
      <w:pPr>
        <w:pStyle w:val="4"/>
      </w:pPr>
      <w:r>
        <w:t>감사 로그 상세 내역 확인</w:t>
      </w:r>
    </w:p>
    <w:p>
      <w:r>
        <w:t xml:space="preserve">감사 로그 항목 오른쪽에 있는 </w:t>
      </w:r>
      <w:r>
        <w:t xml:space="preserve"> 아이콘을 클릭하면 해당 로그의 상세 내역을 확인할 수 있습니다. 해당 행위가 실패한 경우, 오류 내용도 함께 표시됩니다.</w:t>
      </w:r>
    </w:p>
    <w:p>
      <w:pPr>
        <w:pStyle w:val="4"/>
      </w:pPr>
      <w:r>
        <w:t>감사 로그 다운로드</w:t>
      </w:r>
    </w:p>
    <w:p>
      <w:r>
        <w:t xml:space="preserve">목록 우측 상단의 </w:t>
      </w:r>
      <w:r>
        <w:rPr>
          <w:b w:val="on"/>
        </w:rPr>
        <w:t>다운로드</w:t>
      </w:r>
      <w:r>
        <w:t xml:space="preserve"> 버튼을 클릭하세요.</w:t>
      </w:r>
    </w:p>
    <w:p>
      <w:r>
        <w:rPr>
          <w:b w:val="on"/>
        </w:rPr>
        <w:t>감사 로그 다운로드</w:t>
      </w:r>
      <w:r>
        <w:t xml:space="preserve"> 대화상자에서 파일 속성을 설정한 후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이름</w:t>
      </w:r>
      <w:r>
        <w:t>: 저장할 파일의 이름 (기본값: 감사 로그)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컬럼</w:t>
      </w:r>
      <w:r>
        <w:t>: 다운로드할 감사 로그 항목(필드). (기본값: 전체 선택)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형식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</w:t>
      </w:r>
      <w:r>
        <w:rPr>
          <w:b w:val="on"/>
        </w:rPr>
        <w:t>JSON</w:t>
      </w:r>
      <w:r>
        <w:t xml:space="preserve"> 중 선택. (기본값: CSV)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인코딩</w:t>
      </w:r>
      <w:r>
        <w:t xml:space="preserve">: 파일의 문자열 인코딩 형식. </w:t>
      </w:r>
      <w:r>
        <w:rPr>
          <w:b w:val="on"/>
        </w:rPr>
        <w:t>확장완성형</w:t>
      </w:r>
      <w:r>
        <w:t xml:space="preserve">,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UTF-16 BE</w:t>
      </w:r>
      <w:r>
        <w:t xml:space="preserve"> 중 선택. (기본값: 확장완성형)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범위</w:t>
      </w:r>
      <w:r>
        <w:t>: 목록에 기록할 감사 로그의 범위를 선택하세요. 기본값은 전체 로그이고, 목록의 첫 번째 항목부터 순서대로 번호가 매겨집니다. 예를 들어 1–3을 입력하면 상위 3개 감사 로그만 포함됩니다.</w:t>
      </w:r>
    </w:p>
    <w:p>
      <w:r>
        <w:t>서버에서 웹 브라우저로 파일을 전송하면, 저장 후 다운로드한 감사 로그 파일을 확인하세요.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