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룩업</w:t>
      </w:r>
    </w:p>
    <w:p>
      <w:pPr>
        <w:pStyle w:val="3"/>
      </w:pPr>
      <w:r>
        <w:t>개요</w:t>
      </w:r>
    </w:p>
    <w:p>
      <w:r>
        <w:t>룩업(lookup)은 로그프레소 소나에서 쿼리를 실행하면서 수시로 조회되는 데이터를 간편하게 관리할 수 있는 테이블입니다. 예를 들어 쿼리에서 자주 사용하는 임직원 ID, 우편번호, 국가코드와 같은 데이터를 룩업에 등록해 사용할 수 있습니다.</w:t>
      </w:r>
    </w:p>
    <w:p>
      <w:pPr>
        <w:pStyle w:val="af1"/>
      </w:pPr>
      <w:r>
        <w:t>룩업의 조회, 추가, 수정, 삭제 등 관리 작업은 관리자 권한이 필요합니다. 일반 사용자가 룩업 데이터를 조회할 수 있도록 하려면 프로시저를 생성해 사용하세요.</w:t>
      </w:r>
    </w:p>
    <w:p>
      <w:pPr>
        <w:pStyle w:val="3"/>
      </w:pPr>
      <w:r>
        <w:t>룩업 조회</w:t>
      </w:r>
    </w:p>
    <w:p>
      <w:r>
        <w:rPr>
          <w:b w:val="on"/>
        </w:rPr>
        <w:t>분석 &gt; 룩업</w:t>
      </w:r>
      <w:r>
        <w:t xml:space="preserve"> 메뉴에서 룩업 목록을 확인할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이름</w:t>
      </w:r>
      <w:r>
        <w:t>: 룩업의 고유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설명</w:t>
      </w:r>
      <w:r>
        <w:t>: 룩업에 대한 설명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건수</w:t>
      </w:r>
      <w:r>
        <w:t>: 룩업에 등록된 레코드 건수</w:t>
      </w:r>
    </w:p>
    <w:p>
      <w:r>
        <w:t xml:space="preserve">특정 룩업을 검색하려면 목록 좌측 상단의 검색창을 사용하세요. 입력한 단어가 </w:t>
      </w:r>
      <w:r>
        <w:rPr>
          <w:b w:val="on"/>
        </w:rPr>
        <w:t>이름</w:t>
      </w:r>
      <w:r>
        <w:t xml:space="preserve"> 또는 </w:t>
      </w:r>
      <w:r>
        <w:rPr>
          <w:b w:val="on"/>
        </w:rPr>
        <w:t>설명</w:t>
      </w:r>
      <w:r>
        <w:t>에 포함된 록업이 검색됩니다. 검색은 대소문자를 구분하지 않습니다.</w:t>
      </w:r>
    </w:p>
    <w:p>
      <w:pPr>
        <w:pStyle w:val="4"/>
      </w:pPr>
      <w:r>
        <w:t>룩업 데이터 조회</w:t>
      </w:r>
    </w:p>
    <w:p>
      <w:r>
        <w:t xml:space="preserve">룩업의 데이터를 확인하려면 룩업의 </w:t>
      </w:r>
      <w:r>
        <w:rPr>
          <w:b w:val="on"/>
        </w:rPr>
        <w:t>이름</w:t>
      </w:r>
      <w:r>
        <w:t xml:space="preserve">을 클릭하세요. 예를 들어 위 그림에서 </w:t>
      </w:r>
      <w:r>
        <w:rPr>
          <w:b w:val="on"/>
        </w:rPr>
        <w:t>users</w:t>
      </w:r>
      <w:r>
        <w:t>를 클릭하면 users 룩업의 데이터 조회 패널이 나타납니다.</w:t>
      </w:r>
    </w:p>
    <w:p>
      <w:r>
        <w:t>데이터 조회 패널에서는 해당 룩업에 저장된 레코드를 확인할 수 있습니다. 각 레코드는 여러 필드로 구성되며, 최소 2개의 필드를 포함해야 합니다. 첫 번째 필드는 키 필드로 사용됩니다.</w:t>
      </w:r>
    </w:p>
    <w:p>
      <w:r>
        <w:t>룩업 테이블의 첫 번째 행은 필드 이름으로 사용됩니다. 이 행에는 (1) 필드 이름, (2) 입력 가능한 값의 최대 길이, (3) 빈 값 허용 여부가 표시됩니다. 빈 값을 허용하지 않는 필드 이름 앞에는 별표(</w:t>
      </w:r>
      <w:r>
        <w:rPr>
          <w:rStyle w:val="af4"/>
        </w:rPr>
        <w:t>*</w:t>
      </w:r>
      <w:r>
        <w:t xml:space="preserve">)가 붙습니다. 예를 들어 </w:t>
      </w:r>
      <w:r>
        <w:rPr>
          <w:rStyle w:val="af4"/>
        </w:rPr>
        <w:t>* id (10)</w:t>
      </w:r>
      <w:r>
        <w:t xml:space="preserve">은 빈 값을 허용하지 않는 필드이며, 이름은 </w:t>
      </w:r>
      <w:r>
        <w:rPr>
          <w:b w:val="on"/>
        </w:rPr>
        <w:t>id</w:t>
      </w:r>
      <w:r>
        <w:t>, 값의 최대 길이는 10자입니다.</w:t>
      </w:r>
    </w:p>
    <w:p>
      <w:pPr>
        <w:pStyle w:val="4"/>
      </w:pPr>
      <w:r>
        <w:t>룩업 스키마 조회</w:t>
      </w:r>
    </w:p>
    <w:p>
      <w:r>
        <w:t xml:space="preserve">룩업에 적용된 스키마를 확인하려면, 룩업 패널 우측 상단의 스키마 조회 버튼을 클릭하세요. 이 버튼은 토글 방식으로, 데이터 조회 화면에서 </w:t>
      </w:r>
      <w:r>
        <w:rPr>
          <w:b w:val="on"/>
        </w:rPr>
        <w:t>스키마 조회</w:t>
      </w:r>
      <w:r>
        <w:t xml:space="preserve"> 화면으로, 스키마 조회 화면에서는 다시 </w:t>
      </w:r>
      <w:r>
        <w:rPr>
          <w:b w:val="on"/>
        </w:rPr>
        <w:t>데이터 조회</w:t>
      </w:r>
      <w:r>
        <w:t xml:space="preserve"> 화면으로 전환할 때 쓰입니다.</w:t>
      </w:r>
    </w:p>
    <w:p>
      <w:r>
        <w:t xml:space="preserve">스키마 조회 패널에서는 룩업의 </w:t>
      </w:r>
      <w:r>
        <w:rPr>
          <w:b w:val="on"/>
        </w:rPr>
        <w:t>기본 속성</w:t>
      </w:r>
      <w:r>
        <w:t xml:space="preserve">과 </w:t>
      </w:r>
      <w:r>
        <w:rPr>
          <w:b w:val="on"/>
        </w:rPr>
        <w:t>룩업 스키마</w:t>
      </w:r>
      <w:r>
        <w:t xml:space="preserve">를 확인할 수 있습니다. </w:t>
      </w:r>
      <w:r>
        <w:rPr>
          <w:b w:val="on"/>
        </w:rPr>
        <w:t>룩업 스키마</w:t>
      </w:r>
      <w:r>
        <w:t>에는 필드 이름, 길이, 빈 값 허용 여부 등 룩업을 구성하는 필드 속성이 정의됩니다.</w:t>
      </w:r>
    </w:p>
    <w:p>
      <w:pPr>
        <w:numPr>
          <w:numId w:val="7"/>
        </w:numPr>
        <w:spacing w:before="0" w:after="0"/>
        <w:ind w:left="360" w:hanging="360"/>
      </w:pPr>
      <w:r>
        <w:t xml:space="preserve">스키마 조회 화면에서는 </w:t>
      </w:r>
      <w:r>
        <w:rPr>
          <w:b w:val="on"/>
        </w:rPr>
        <w:t>새 필드</w:t>
      </w:r>
      <w:r>
        <w:t xml:space="preserve"> 추가 및 필드 삭제 버튼("</w:t>
      </w:r>
      <w:r>
        <w:rPr>
          <w:b w:val="on"/>
        </w:rPr>
        <w:t>-</w:t>
      </w:r>
      <w:r>
        <w:t xml:space="preserve">")이 비활성화되어 있습니다. 룩업 스키마는 </w:t>
      </w:r>
      <w:hyperlink r:id="rId10">
        <w:r>
          <w:rPr>
            <w:rStyle w:val="a6"/>
          </w:rPr>
          <w:t>룩업 추가</w:t>
        </w:r>
      </w:hyperlink>
      <w:r>
        <w:t xml:space="preserve"> 시에만 정의할 수 있으며, 한 번 정의된 스키마는 수정할 수 없습니다.</w:t>
      </w:r>
    </w:p>
    <w:p>
      <w:pPr>
        <w:numPr>
          <w:numId w:val="7"/>
        </w:numPr>
        <w:spacing w:before="0" w:after="0"/>
        <w:ind w:left="360" w:hanging="360"/>
      </w:pPr>
      <w:r>
        <w:t xml:space="preserve">스키마 조회 화면 우측 상단의 </w:t>
      </w:r>
      <w:r>
        <w:rPr>
          <w:b w:val="on"/>
        </w:rPr>
        <w:t>데이터 조회</w:t>
      </w:r>
      <w:r>
        <w:t xml:space="preserve"> 버튼을 클릭하면 데이터 조회 화면으로 전환됩니다.</w:t>
      </w:r>
    </w:p>
    <w:p>
      <w:pPr>
        <w:pStyle w:val="4"/>
      </w:pPr>
      <w:r>
        <w:t>룩업 조회 쿼리</w:t>
      </w:r>
    </w:p>
    <w:p>
      <w:r>
        <w:t>쿼리에서 룩업 데이터를 조회하려면 </w:t>
      </w:r>
      <w:hyperlink r:id="rId11">
        <w:r>
          <w:rPr>
            <w:rStyle w:val="a6"/>
          </w:rPr>
          <w:t>lookup</w:t>
        </w:r>
      </w:hyperlink>
      <w:r>
        <w:t xml:space="preserve"> 명령을 사용하세요. 룩업 테이블의 내용을 조회하려면 </w:t>
      </w:r>
      <w:hyperlink r:id="rId12">
        <w:r>
          <w:rPr>
            <w:rStyle w:val="a6"/>
          </w:rPr>
          <w:t>lookuptable</w:t>
        </w:r>
      </w:hyperlink>
      <w:r>
        <w:t xml:space="preserve"> 명령을 사용하세요.</w:t>
      </w:r>
    </w:p>
    <w:p>
      <w:pPr>
        <w:pStyle w:val="3"/>
      </w:pPr>
      <w:r>
        <w:t>룩업 추가</w:t>
      </w:r>
    </w:p>
    <w:p>
      <w:r>
        <w:t xml:space="preserve">목록 우측 상단의 </w:t>
      </w:r>
      <w:r>
        <w:rPr>
          <w:b w:val="on"/>
        </w:rPr>
        <w:t>추가</w:t>
      </w:r>
      <w:r>
        <w:t xml:space="preserve"> 버튼을 클릭하세요.</w:t>
      </w:r>
    </w:p>
    <w:p>
      <w:r>
        <w:rPr>
          <w:b w:val="on"/>
        </w:rPr>
        <w:t>기본 속성</w:t>
      </w:r>
      <w:r>
        <w:t xml:space="preserve">을 입력하세요. </w:t>
      </w:r>
      <w:r>
        <w:rPr>
          <w:b w:val="on"/>
        </w:rPr>
        <w:t>이름</w:t>
      </w:r>
      <w:r>
        <w:t xml:space="preserve">과 </w:t>
      </w:r>
      <w:r>
        <w:rPr>
          <w:b w:val="on"/>
        </w:rPr>
        <w:t>설명</w:t>
      </w:r>
      <w:r>
        <w:t xml:space="preserve"> 항목이 포함됩니다.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이름</w:t>
      </w:r>
      <w:r>
        <w:t>: 룩업의 고유 이름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설명</w:t>
      </w:r>
      <w:r>
        <w:t>: 룩업에 대한 설명</w:t>
      </w:r>
    </w:p>
    <w:p>
      <w:r>
        <w:rPr>
          <w:b w:val="on"/>
        </w:rPr>
        <w:t>룩업 스키마</w:t>
      </w:r>
      <w:r>
        <w:t xml:space="preserve">를 설정하세요. 룩업은 최대 40개의 필드로 구성할 수 있습니다. </w:t>
      </w:r>
      <w:r>
        <w:rPr>
          <w:b w:val="on"/>
        </w:rPr>
        <w:t>새 필드</w:t>
      </w:r>
      <w:r>
        <w:t xml:space="preserve"> 버튼을 눌러 필드를 추가하거나, 필드 오른쪽의 삭제("****-**") 버튼을 클릭해 필드를 제거할 수 있습니다.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필드 이름</w:t>
      </w:r>
      <w:r>
        <w:t xml:space="preserve">: 필드의 고유 이름. 첫 번째 필드는 키 필드로 사용됩니다. </w:t>
      </w:r>
      <w:r>
        <w:rPr>
          <w:rStyle w:val="af4"/>
        </w:rPr>
        <w:t>created</w:t>
      </w:r>
      <w:r>
        <w:t xml:space="preserve">, </w:t>
      </w:r>
      <w:r>
        <w:rPr>
          <w:rStyle w:val="af4"/>
        </w:rPr>
        <w:t>created_at</w:t>
      </w:r>
      <w:r>
        <w:t xml:space="preserve">, </w:t>
      </w:r>
      <w:r>
        <w:rPr>
          <w:rStyle w:val="af4"/>
        </w:rPr>
        <w:t>updated</w:t>
      </w:r>
      <w:r>
        <w:t xml:space="preserve">, </w:t>
      </w:r>
      <w:r>
        <w:rPr>
          <w:rStyle w:val="af4"/>
        </w:rPr>
        <w:t>updated_at</w:t>
      </w:r>
      <w:r>
        <w:t>은 예약어기 때문에 사용할 수 없습니다.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길이</w:t>
      </w:r>
      <w:r>
        <w:t>: 필드 값의 최대 길이(문자 수 기준). 키 필드는 최대 255자, 그 외 필드는 최대 2,000자까지 입력할 수 있으며, 전체 필드 길이의 합은 50,000자를 초과할 수 없습니다.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빈 값 허용</w:t>
      </w:r>
      <w:r>
        <w:t>: 빈 값(</w:t>
      </w:r>
      <w:r>
        <w:rPr>
          <w:rStyle w:val="af4"/>
        </w:rPr>
        <w:t>null</w:t>
      </w:r>
      <w:r>
        <w:t>) 입력 허용 여부. 키 필드에는 빈 값을 입력할 수 없습니다.</w:t>
      </w:r>
    </w:p>
    <w:p>
      <w:r>
        <w:t xml:space="preserve">룩업 스키마는 한 번 정의하면 수정할 수 없으므로, 구성 내용을 반드시 확인하세요. </w:t>
      </w:r>
      <w:r>
        <w:rPr>
          <w:b w:val="on"/>
        </w:rPr>
        <w:t>기본 속성</w:t>
      </w:r>
      <w:r>
        <w:t xml:space="preserve">과 </w:t>
      </w:r>
      <w:r>
        <w:rPr>
          <w:b w:val="on"/>
        </w:rPr>
        <w:t>룩업 스키마</w:t>
      </w:r>
      <w:r>
        <w:t xml:space="preserve">를 모두 입력한 후, </w:t>
      </w:r>
      <w:r>
        <w:rPr>
          <w:b w:val="on"/>
        </w:rPr>
        <w:t>저장</w:t>
      </w:r>
      <w:r>
        <w:t xml:space="preserve"> 버튼을 클릭해 룩업을 추가하세요.</w:t>
      </w:r>
    </w:p>
    <w:p>
      <w:pPr>
        <w:pStyle w:val="3"/>
      </w:pPr>
      <w:r>
        <w:t>룩업 수정</w:t>
      </w:r>
    </w:p>
    <w:p>
      <w:r>
        <w:t xml:space="preserve">룩업은 한 번 정의되면 스키마를 수정할 수 없고, </w:t>
      </w:r>
      <w:r>
        <w:rPr>
          <w:b w:val="on"/>
        </w:rPr>
        <w:t>이름</w:t>
      </w:r>
      <w:r>
        <w:t xml:space="preserve"> 또는 </w:t>
      </w:r>
      <w:r>
        <w:rPr>
          <w:b w:val="on"/>
        </w:rPr>
        <w:t>설명</w:t>
      </w:r>
      <w:r>
        <w:t>같은 기본 속성만 수정할 수 있습니다.</w:t>
      </w:r>
    </w:p>
    <w:p>
      <w:hyperlink r:id="rId13">
        <w:r>
          <w:rPr>
            <w:rStyle w:val="a6"/>
          </w:rPr>
          <w:t>스키마 조회</w:t>
        </w:r>
      </w:hyperlink>
      <w:r>
        <w:t xml:space="preserve"> 화면에서 룩업의 </w:t>
      </w:r>
      <w:r>
        <w:rPr>
          <w:b w:val="on"/>
        </w:rPr>
        <w:t>기본 속성</w:t>
      </w:r>
      <w:r>
        <w:t>을 수정할 수 있습니다.</w:t>
      </w:r>
    </w:p>
    <w:p>
      <w:r>
        <w:rPr>
          <w:b w:val="on"/>
        </w:rPr>
        <w:t>이름</w:t>
      </w:r>
      <w:r>
        <w:t xml:space="preserve">과 </w:t>
      </w:r>
      <w:r>
        <w:rPr>
          <w:b w:val="on"/>
        </w:rPr>
        <w:t>설명</w:t>
      </w:r>
      <w:r>
        <w:t xml:space="preserve">을 변경한 뒤 </w:t>
      </w:r>
      <w:r>
        <w:rPr>
          <w:b w:val="on"/>
        </w:rPr>
        <w:t>저장</w:t>
      </w:r>
      <w:r>
        <w:t xml:space="preserve"> 버튼을 클릭하면 수정 사항이 반영됩니다.</w:t>
      </w:r>
    </w:p>
    <w:p>
      <w:pPr>
        <w:pStyle w:val="af1"/>
      </w:pPr>
      <w:r>
        <w:t>룩업 스키마는 룩업을 추가할 때만 정의할 수 있으며, 이후에는 수정할 수 없습니다. 스키마를 변경하려면 새 룩업을 추가해 사용하세요.</w:t>
      </w:r>
    </w:p>
    <w:p>
      <w:pPr>
        <w:pStyle w:val="3"/>
      </w:pPr>
      <w:r>
        <w:t>룩업 삭제</w:t>
      </w:r>
    </w:p>
    <w:p>
      <w:r>
        <w:t xml:space="preserve">룩업 목록에서 삭제할 항목의 왼쪽 체크박스를 선택하고 목록 우측 상단의 </w:t>
      </w:r>
      <w:r>
        <w:t xml:space="preserve"> 버튼을 클릭하세요.</w:t>
      </w:r>
    </w:p>
    <w:p>
      <w:r>
        <w:rPr>
          <w:b w:val="on"/>
        </w:rPr>
        <w:t>룩업 삭제</w:t>
      </w:r>
      <w:r>
        <w:t xml:space="preserve"> 대화상자에서 삭제 대상의 이름을 확인하고 </w:t>
      </w:r>
      <w:r>
        <w:rPr>
          <w:b w:val="on"/>
        </w:rPr>
        <w:t>삭제</w:t>
      </w:r>
      <w:r>
        <w:t xml:space="preserve"> 버튼을 클릭하세요. 삭제를 취소하려면 </w:t>
      </w:r>
      <w:r>
        <w:rPr>
          <w:b w:val="on"/>
        </w:rPr>
        <w:t>취소</w:t>
      </w:r>
      <w:r>
        <w:t xml:space="preserve"> 버튼을 클릭하세요.</w:t>
      </w:r>
    </w:p>
    <w:p>
      <w:r>
        <w:t>전체 목록에서 해당 룩업이 삭제되었는지 확인하세요.</w:t>
      </w:r>
    </w:p>
    <w:p>
      <w:pPr>
        <w:pStyle w:val="3"/>
      </w:pPr>
      <w:r>
        <w:t>룩업 목록 다운로드</w:t>
      </w:r>
    </w:p>
    <w:p>
      <w:r>
        <w:t xml:space="preserve">룩업 목록을 로컬 PC에 파일로 저장하려면 목록 우측 상단의 </w:t>
      </w:r>
      <w:r>
        <w:t xml:space="preserve"> 버튼을 클릭하세요. </w:t>
      </w:r>
      <w:r>
        <w:rPr>
          <w:b w:val="on"/>
        </w:rPr>
        <w:t>룩업 목록 다운로드</w:t>
      </w:r>
      <w:r>
        <w:t xml:space="preserve"> 대화상자가 나타나면 필요한 항목을 입력하거나 선택한 후 </w:t>
      </w:r>
      <w:r>
        <w:rPr>
          <w:b w:val="on"/>
        </w:rPr>
        <w:t>확인</w:t>
      </w:r>
      <w:r>
        <w:t xml:space="preserve"> 버튼을 클릭하세요.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이름</w:t>
      </w:r>
      <w:r>
        <w:t>: 다운로드할 파일의 이름을 입력하세요. 기본값은 "룩업 목록"입니다.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컬럼</w:t>
      </w:r>
      <w:r>
        <w:t xml:space="preserve">: 파일에 포함할 룩업 속성을 선택하세요. </w:t>
      </w:r>
      <w:r>
        <w:rPr>
          <w:b w:val="on"/>
        </w:rPr>
        <w:t>전체 선택</w:t>
      </w:r>
      <w:r>
        <w:t>을 클릭하면 모든 속성이 포함됩니다.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형식</w:t>
      </w:r>
      <w:r>
        <w:t>: 다운로드할 파일의 형식을 선택하세요(기본값: CSV).</w:t>
      </w:r>
    </w:p>
    <w:p>
      <w:pPr>
        <w:numPr>
          <w:numId w:val="14"/>
        </w:numPr>
        <w:spacing w:before="0" w:after="0"/>
        <w:ind w:left="720" w:hanging="360"/>
      </w:pPr>
      <w:r>
        <w:rPr>
          <w:b w:val="on"/>
        </w:rPr>
        <w:t>CSV</w:t>
      </w:r>
      <w:r>
        <w:t>: CSV 파일</w:t>
      </w:r>
    </w:p>
    <w:p>
      <w:pPr>
        <w:numPr>
          <w:numId w:val="14"/>
        </w:numPr>
        <w:spacing w:before="0" w:after="0"/>
        <w:ind w:left="720" w:hanging="360"/>
      </w:pPr>
      <w:r>
        <w:rPr>
          <w:b w:val="on"/>
        </w:rPr>
        <w:t>Excel XML</w:t>
      </w:r>
      <w:r>
        <w:t>: Microsoft Excel에서 열어볼 수 있는 XML 파일</w:t>
      </w:r>
    </w:p>
    <w:p>
      <w:pPr>
        <w:numPr>
          <w:numId w:val="14"/>
        </w:numPr>
        <w:spacing w:before="0" w:after="0"/>
        <w:ind w:left="720" w:hanging="360"/>
      </w:pPr>
      <w:r>
        <w:rPr>
          <w:b w:val="on"/>
        </w:rPr>
        <w:t>Microsoft Word</w:t>
      </w:r>
      <w:r>
        <w:t>: DOCX 파일</w:t>
      </w:r>
    </w:p>
    <w:p>
      <w:pPr>
        <w:numPr>
          <w:numId w:val="14"/>
        </w:numPr>
        <w:spacing w:before="0" w:after="0"/>
        <w:ind w:left="720" w:hanging="360"/>
      </w:pPr>
      <w:r>
        <w:rPr>
          <w:b w:val="on"/>
        </w:rPr>
        <w:t>HTML</w:t>
      </w:r>
      <w:r>
        <w:t>: HTML 파일</w:t>
      </w:r>
    </w:p>
    <w:p>
      <w:pPr>
        <w:numPr>
          <w:numId w:val="14"/>
        </w:numPr>
        <w:spacing w:before="0" w:after="0"/>
        <w:ind w:left="720" w:hanging="360"/>
      </w:pPr>
      <w:r>
        <w:rPr>
          <w:b w:val="on"/>
        </w:rPr>
        <w:t>JSON</w:t>
      </w:r>
      <w:r>
        <w:t>: JSON 파일</w:t>
      </w:r>
    </w:p>
    <w:p>
      <w:pPr>
        <w:numPr>
          <w:numId w:val="14"/>
        </w:numPr>
        <w:spacing w:before="0" w:after="0"/>
        <w:ind w:left="720" w:hanging="360"/>
      </w:pPr>
      <w:r>
        <w:rPr>
          <w:b w:val="on"/>
        </w:rPr>
        <w:t>PDF</w:t>
      </w:r>
      <w:r>
        <w:t>: PDF 파일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인코딩</w:t>
      </w:r>
      <w:r>
        <w:t>: 파일 문자 인코딩 형식을 선택하세요(기본값: 확장완성형). 선택 가능한 옵션은 UTF-8, UTF-16 BE, 확장완성형입니다.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범위</w:t>
      </w:r>
      <w:r>
        <w:t>: 목록에 포함할 룩업의 개수를 지정하세요. 가장 최근에 생성된 항목부터 설정한 개수만큼 포함됩니다.</w:t>
      </w:r>
    </w:p>
    <w:p>
      <w:pPr>
        <w:pStyle w:val="3"/>
      </w:pPr>
      <w:r>
        <w:t>룩업 레코드 관리</w:t>
      </w:r>
    </w:p>
    <w:p>
      <w:r>
        <w:t>이 섹션에서는 룩업에 레코드를 추가, 수정, 삭제하는 방법과 룩업 데이터를 파일로 백업하는 방법을 설명합니다.</w:t>
      </w:r>
    </w:p>
    <w:p>
      <w:pPr>
        <w:pStyle w:val="4"/>
      </w:pPr>
      <w:r>
        <w:t>도구 모음</w:t>
      </w:r>
    </w:p>
    <w:p>
      <w:hyperlink r:id="rId14">
        <w:r>
          <w:rPr>
            <w:rStyle w:val="a6"/>
          </w:rPr>
          <w:t>룩업 데이터 조회</w:t>
        </w:r>
      </w:hyperlink>
      <w:r>
        <w:t xml:space="preserve"> 화면에서 룩업 레코드를 관리할 수 있습니다. 다음은 룩업 레코드 관리에 사용되는 도구 모음의 구성입니다.</w:t>
      </w:r>
    </w:p>
    <w:p>
      <w:r>
        <w:rPr>
          <w:b w:val="on"/>
        </w:rPr>
        <w:t>(1) 레코드 필터</w:t>
      </w:r>
    </w:p>
    <w:p>
      <w:pPr>
        <w:ind w:left="400"/>
      </w:pPr>
      <w:r>
        <w:t>전체 레코드를 조회하거나, 테이블의 첫번째 필드가 체크된 항목만 필터링합니다(</w:t>
      </w:r>
      <w:r>
        <w:rPr>
          <w:b w:val="on"/>
        </w:rPr>
        <w:t>전체</w:t>
      </w:r>
      <w:r>
        <w:t xml:space="preserve">, </w:t>
      </w:r>
      <w:r>
        <w:rPr>
          <w:b w:val="on"/>
        </w:rPr>
        <w:t>선택됨</w:t>
      </w:r>
      <w:r>
        <w:t>).</w:t>
      </w:r>
    </w:p>
    <w:p>
      <w:r>
        <w:rPr>
          <w:b w:val="on"/>
        </w:rPr>
        <w:t>(2) 검색</w:t>
      </w:r>
    </w:p>
    <w:p>
      <w:pPr>
        <w:ind w:left="400"/>
      </w:pPr>
      <w:r>
        <w:t xml:space="preserve">검색어를 입력한 후 돋보기 버튼을 클릭하면, 해당 문자열을 포함한 레코드를 조회합니다. 레코드 선택 상태나 </w:t>
      </w:r>
      <w:r>
        <w:rPr>
          <w:b w:val="on"/>
        </w:rPr>
        <w:t>#</w:t>
      </w:r>
      <w:r>
        <w:t xml:space="preserve"> 필드 값은 검색할 수 없습니다.</w:t>
      </w:r>
    </w:p>
    <w:p>
      <w:r>
        <w:rPr>
          <w:b w:val="on"/>
        </w:rPr>
        <w:t>(3) 특정 행으로 이동</w:t>
      </w:r>
    </w:p>
    <w:p>
      <w:pPr>
        <w:ind w:left="400"/>
      </w:pPr>
      <w:r>
        <w:t xml:space="preserve">숫자를 입력하고 </w:t>
      </w:r>
      <w:r>
        <w:rPr>
          <w:b w:val="on"/>
        </w:rPr>
        <w:t>이동</w:t>
      </w:r>
      <w:r>
        <w:t xml:space="preserve"> 버튼을 클릭하면 </w:t>
      </w:r>
      <w:r>
        <w:rPr>
          <w:b w:val="on"/>
        </w:rPr>
        <w:t>#</w:t>
      </w:r>
      <w:r>
        <w:t xml:space="preserve"> 필드 값이 해당 숫자인 레코드로 이동합니다.</w:t>
      </w:r>
    </w:p>
    <w:p>
      <w:r>
        <w:rPr>
          <w:b w:val="on"/>
        </w:rPr>
        <w:t>(4) 조회 레코드 개수</w:t>
      </w:r>
    </w:p>
    <w:p>
      <w:pPr>
        <w:ind w:left="400"/>
      </w:pPr>
      <w:r>
        <w:t>현재 조회 중인 레코드 개수를 표시합니다.</w:t>
      </w:r>
    </w:p>
    <w:p>
      <w:r>
        <w:rPr>
          <w:b w:val="on"/>
        </w:rPr>
        <w:t>(5) 새 레코드</w:t>
      </w:r>
    </w:p>
    <w:p>
      <w:pPr>
        <w:ind w:left="400"/>
      </w:pPr>
      <w:hyperlink r:id="rId15">
        <w:r>
          <w:rPr>
            <w:rStyle w:val="a6"/>
          </w:rPr>
          <w:t>단일 입력</w:t>
        </w:r>
      </w:hyperlink>
      <w:r>
        <w:t xml:space="preserve"> 기능을 사용해 룩업 레코드를 한 건 추가합니다.</w:t>
      </w:r>
    </w:p>
    <w:p>
      <w:r>
        <w:rPr>
          <w:b w:val="on"/>
        </w:rPr>
        <w:t>(6) 일괄 입력</w:t>
      </w:r>
    </w:p>
    <w:p>
      <w:pPr>
        <w:ind w:left="400"/>
      </w:pPr>
      <w:hyperlink r:id="rId16">
        <w:r>
          <w:rPr>
            <w:rStyle w:val="a6"/>
          </w:rPr>
          <w:t>일괄 입력</w:t>
        </w:r>
      </w:hyperlink>
      <w:r>
        <w:t xml:space="preserve"> 기능을 통해 여러 건의 레코드를 한 번에 추가합니다.</w:t>
      </w:r>
    </w:p>
    <w:p>
      <w:r>
        <w:rPr>
          <w:b w:val="on"/>
        </w:rPr>
        <w:t>(7) 다운로드</w:t>
      </w:r>
    </w:p>
    <w:p>
      <w:pPr>
        <w:ind w:left="400"/>
      </w:pPr>
      <w:hyperlink r:id="rId17">
        <w:r>
          <w:rPr>
            <w:rStyle w:val="a6"/>
          </w:rPr>
          <w:t>룩업 레코드 백업</w:t>
        </w:r>
      </w:hyperlink>
      <w:r>
        <w:t xml:space="preserve"> 기능을 이용해 현재 레코드를 CSV 파일로 내려받습니다.</w:t>
      </w:r>
    </w:p>
    <w:p>
      <w:r>
        <w:rPr>
          <w:b w:val="on"/>
        </w:rPr>
        <w:t>(8) 업로드</w:t>
      </w:r>
    </w:p>
    <w:p>
      <w:pPr>
        <w:ind w:left="400"/>
      </w:pPr>
      <w:hyperlink r:id="rId18">
        <w:r>
          <w:rPr>
            <w:rStyle w:val="a6"/>
          </w:rPr>
          <w:t>파일 업로드</w:t>
        </w:r>
      </w:hyperlink>
      <w:r>
        <w:t xml:space="preserve"> 기능을 통해 CSV 파일로 레코드를 추가합니다.</w:t>
      </w:r>
    </w:p>
    <w:p>
      <w:r>
        <w:rPr>
          <w:b w:val="on"/>
        </w:rPr>
        <w:t>(9) 새로 고침</w:t>
      </w:r>
    </w:p>
    <w:p>
      <w:pPr>
        <w:ind w:left="400"/>
      </w:pPr>
      <w:r>
        <w:t>레코드 목록을 최신 상태로 갱신합니다.</w:t>
      </w:r>
    </w:p>
    <w:p>
      <w:r>
        <w:rPr>
          <w:b w:val="on"/>
        </w:rPr>
        <w:t>(10) 휴지통</w:t>
      </w:r>
    </w:p>
    <w:p>
      <w:pPr>
        <w:ind w:left="400"/>
      </w:pPr>
      <w:r>
        <w:t xml:space="preserve">선택한 </w:t>
      </w:r>
      <w:hyperlink r:id="rId19">
        <w:r>
          <w:rPr>
            <w:rStyle w:val="a6"/>
          </w:rPr>
          <w:t>레코드를 삭제</w:t>
        </w:r>
      </w:hyperlink>
      <w:r>
        <w:t>합니다.</w:t>
      </w:r>
    </w:p>
    <w:p>
      <w:pPr>
        <w:pStyle w:val="4"/>
      </w:pPr>
      <w:r>
        <w:t>룩업 레코드 추가</w:t>
      </w:r>
    </w:p>
    <w:p>
      <w:r>
        <w:t>룩업에 레코드를 추가하는 방법은 단일 입력, 일괄 입력, 파일 업로드입니다.</w:t>
      </w:r>
    </w:p>
    <w:p>
      <w:pPr>
        <w:pStyle w:val="a7"/>
      </w:pPr>
      <w:r>
        <w:t>단일 입력</w:t>
      </w:r>
    </w:p>
    <w:p>
      <w:r>
        <w:t>레코드를 한 건만 추가할 때 사용하는 방식입니다. 사용자가 직접 각 필드에 값을 입력하며, 입력값이 룩업 스키마를 준수하지 않으면 오류 메시지가 표시됩니다.</w:t>
      </w:r>
    </w:p>
    <w:p>
      <w:r>
        <w:t xml:space="preserve">룩업 데이터 조회 화면에서 </w:t>
      </w:r>
      <w:r>
        <w:rPr>
          <w:b w:val="on"/>
        </w:rPr>
        <w:t>새 레코드</w:t>
      </w:r>
      <w:r>
        <w:t xml:space="preserve"> 버튼을 클릭하세요.</w:t>
      </w:r>
    </w:p>
    <w:p>
      <w:r>
        <w:t xml:space="preserve">각 필드에 값을 입력하고 </w:t>
      </w:r>
      <w:r>
        <w:rPr>
          <w:b w:val="on"/>
        </w:rPr>
        <w:t>추가</w:t>
      </w:r>
      <w:r>
        <w:t xml:space="preserve"> 버튼을 클릭하세요.</w:t>
      </w:r>
    </w:p>
    <w:p>
      <w:r>
        <w:t>입력값이 스키마 조건을 만족하지 않으면 오류 메시지가 표시됩니다. 메시지를 참고해 올바른 값을 입력하세요.</w:t>
      </w:r>
    </w:p>
    <w:p>
      <w:pPr>
        <w:pStyle w:val="a7"/>
      </w:pPr>
      <w:r>
        <w:t>일괄 입력</w:t>
      </w:r>
    </w:p>
    <w:p>
      <w:r>
        <w:t>여러 건의 레코드를 한 번에 입력할 수 있는 기능입니다. 마이크로소프트 엑셀과 유사한 그리드 화면에서 직접 데이터를 입력하거나, Excel 또는 Google Sheets에서 복사한 내용을 붙여넣을 수 있습니다.</w:t>
      </w:r>
    </w:p>
    <w:p>
      <w:r>
        <w:t xml:space="preserve">한 번에 추가할 수 있는 레코드 수는 최대 1,000건입니다. 그 이상을 추가하려면 </w:t>
      </w:r>
      <w:hyperlink r:id="rId20">
        <w:r>
          <w:rPr>
            <w:rStyle w:val="a6"/>
          </w:rPr>
          <w:t>파일 업로드</w:t>
        </w:r>
      </w:hyperlink>
      <w:r>
        <w:t>를 이용하세요.</w:t>
      </w:r>
    </w:p>
    <w:p>
      <w:r>
        <w:t>일괄 입력할 레코드는 다음과 같이 룩업 스키마에 맞춰 작성되어 있어야 합니다.</w:t>
      </w:r>
    </w:p>
    <w:p>
      <w:pPr>
        <w:numPr>
          <w:numId w:val="16"/>
        </w:numPr>
        <w:spacing w:before="0" w:after="0"/>
        <w:ind w:left="360" w:hanging="360"/>
      </w:pPr>
      <w:r>
        <w:t>키 필드는 반드시 값을 포함해야 합니다.</w:t>
      </w:r>
    </w:p>
    <w:p>
      <w:pPr>
        <w:numPr>
          <w:numId w:val="16"/>
        </w:numPr>
        <w:spacing w:before="0" w:after="0"/>
        <w:ind w:left="360" w:hanging="360"/>
      </w:pPr>
      <w:r>
        <w:t>필드값은 룩업 스키마에 정의된 필드 순서를 따라야 합니다.</w:t>
      </w:r>
    </w:p>
    <w:p>
      <w:pPr>
        <w:numPr>
          <w:numId w:val="16"/>
        </w:numPr>
        <w:spacing w:before="0" w:after="0"/>
        <w:ind w:left="360" w:hanging="360"/>
      </w:pPr>
      <w:r>
        <w:t>각 필드는 스키마에 정의된 제약 조건(길이, 빈 값 허용 여부 등)을 준수해야 합니다.</w:t>
      </w:r>
    </w:p>
    <w:p>
      <w:r>
        <w:t>입력값이 스키마 조건을 만족하지 않으면 오류 메시지가 표시됩니다. 메시지를 참고해 올바른 값을 입력하세요.</w:t>
      </w:r>
    </w:p>
    <w:p>
      <w:r>
        <w:t xml:space="preserve">룩업 데이터 조회 화면에서 </w:t>
      </w:r>
      <w:r>
        <w:rPr>
          <w:b w:val="on"/>
        </w:rPr>
        <w:t>일괄 입력</w:t>
      </w:r>
      <w:r>
        <w:t xml:space="preserve"> 버튼을 클릭하세요.</w:t>
      </w:r>
    </w:p>
    <w:p>
      <w:r>
        <w:t xml:space="preserve">룩업 데이터 편집 모드로 전환되면 각 필드에 값을 입력하고 </w:t>
      </w:r>
      <w:r>
        <w:rPr>
          <w:b w:val="on"/>
        </w:rPr>
        <w:t>저장</w:t>
      </w:r>
      <w:r>
        <w:t xml:space="preserve"> 버튼을 클릭하세요.</w:t>
      </w:r>
    </w:p>
    <w:p>
      <w:pPr>
        <w:numPr>
          <w:numId w:val="18"/>
        </w:numPr>
        <w:spacing w:before="0" w:after="0"/>
        <w:ind w:left="360" w:hanging="360"/>
      </w:pPr>
      <w:r>
        <w:t>마이크로소프트 엑셀엑셀처럼 셀을 직접 입력할 수 있습니다.</w:t>
      </w:r>
    </w:p>
    <w:p>
      <w:pPr>
        <w:numPr>
          <w:numId w:val="18"/>
        </w:numPr>
        <w:spacing w:before="0" w:after="0"/>
        <w:ind w:left="360" w:hanging="360"/>
      </w:pPr>
      <w:r>
        <w:t>스프레드시트 형식(XLS, XLSX 등)에서 복사한 데이터를 붙여넣을 수 있습니다.</w:t>
      </w:r>
    </w:p>
    <w:p>
      <w:pPr>
        <w:numPr>
          <w:numId w:val="18"/>
        </w:numPr>
        <w:spacing w:before="0" w:after="0"/>
        <w:ind w:left="360" w:hanging="360"/>
      </w:pPr>
      <w:r>
        <w:t>입력값이 스키마에 맞지 않으면 오류 셀이 붉게 표시되며, 셀에 커서를 올리면 풍선 도움말로 오류 메시지를 확인할 수 있습니다.</w:t>
      </w:r>
    </w:p>
    <w:p>
      <w:pPr>
        <w:numPr>
          <w:numId w:val="18"/>
        </w:numPr>
        <w:spacing w:before="0" w:after="0"/>
        <w:ind w:left="360" w:hanging="360"/>
      </w:pPr>
      <w:r>
        <w:t xml:space="preserve">도구 모음에 있는 레코드 필터에서 </w:t>
      </w:r>
      <w:r>
        <w:rPr>
          <w:b w:val="on"/>
        </w:rPr>
        <w:t>오류</w:t>
      </w:r>
      <w:r>
        <w:t>를 선택하면 오류가 있는 레코드만 필터링할 수 있습니다.</w:t>
      </w:r>
    </w:p>
    <w:p>
      <w:pPr>
        <w:pStyle w:val="a7"/>
      </w:pPr>
      <w:r>
        <w:t>파일 업로드</w:t>
      </w:r>
    </w:p>
    <w:p>
      <w:r>
        <w:t>CSV 파일을 업로드하여 룩업 레코드를 추가할 수 있습니다. 대량의 레코드를 별도로 관리할 때 유용한 방식입니다.</w:t>
      </w:r>
    </w:p>
    <w:p>
      <w:r>
        <w:t>CSV 파일은 반드시 룩업 스키마를 준수해야 하며, 다음 조건을 충족해야 합니다:</w:t>
      </w:r>
    </w:p>
    <w:p>
      <w:pPr>
        <w:numPr>
          <w:numId w:val="19"/>
        </w:numPr>
        <w:spacing w:before="0" w:after="0"/>
        <w:ind w:left="360" w:hanging="360"/>
      </w:pPr>
      <w:r>
        <w:t>첫 행은 스키마에 정의된 모든 필드를 포함해야 하며, 필드 순서는 관계없습니다.</w:t>
      </w:r>
    </w:p>
    <w:p>
      <w:pPr>
        <w:numPr>
          <w:numId w:val="19"/>
        </w:numPr>
        <w:spacing w:before="0" w:after="0"/>
        <w:ind w:left="360" w:hanging="360"/>
      </w:pPr>
      <w:r>
        <w:t>키 필드는 반드시 값을 포함해야 합니다.</w:t>
      </w:r>
    </w:p>
    <w:p>
      <w:pPr>
        <w:numPr>
          <w:numId w:val="19"/>
        </w:numPr>
        <w:spacing w:before="0" w:after="0"/>
        <w:ind w:left="360" w:hanging="360"/>
      </w:pPr>
      <w:r>
        <w:t>각 필드는 스키마에 정의된 제약 조건(길이, 빈 값 허용 여부 등)을 준수해야 합니다.</w:t>
      </w:r>
    </w:p>
    <w:p>
      <w:r>
        <w:t>로그프레소 서버는 레코드를 저장하기 전에 스키마 적합성을 검증합니다. 모든 레코드가 유효해야만 저장되며, 하나라도 오류가 있으면 전체 레코드는 저장되지 않습니다.</w:t>
      </w:r>
    </w:p>
    <w:p>
      <w:r>
        <w:t xml:space="preserve">룩업 데이터 조회 화면에서 </w:t>
      </w:r>
      <w:r>
        <w:rPr>
          <w:b w:val="on"/>
        </w:rPr>
        <w:t>업로드</w:t>
      </w:r>
      <w:r>
        <w:t xml:space="preserve"> 버튼을 클릭하세요.</w:t>
      </w:r>
    </w:p>
    <w:p>
      <w:r>
        <w:rPr>
          <w:b w:val="on"/>
        </w:rPr>
        <w:t>룩업 파일 업로드</w:t>
      </w:r>
      <w:r>
        <w:t xml:space="preserve"> 대화상자에서 업로드할 CSV 파일과 인코딩 방식을 선택한 후 </w:t>
      </w:r>
      <w:r>
        <w:rPr>
          <w:b w:val="on"/>
        </w:rPr>
        <w:t>업로드</w:t>
      </w:r>
      <w:r>
        <w:t xml:space="preserve"> 버튼을 클릭하세요.</w:t>
      </w:r>
    </w:p>
    <w:p>
      <w:pPr>
        <w:numPr>
          <w:numId w:val="21"/>
        </w:numPr>
        <w:spacing w:before="0" w:after="0"/>
        <w:ind w:left="360" w:hanging="360"/>
      </w:pPr>
      <w:r>
        <w:rPr>
          <w:b w:val="on"/>
        </w:rPr>
        <w:t>파일</w:t>
      </w:r>
      <w:r>
        <w:t>: 업로드할 CSV 파일을 선택하세요.</w:t>
      </w:r>
    </w:p>
    <w:p>
      <w:pPr>
        <w:numPr>
          <w:numId w:val="21"/>
        </w:numPr>
        <w:spacing w:before="0" w:after="0"/>
        <w:ind w:left="360" w:hanging="360"/>
      </w:pPr>
      <w:r>
        <w:rPr>
          <w:b w:val="on"/>
        </w:rPr>
        <w:t>인코딩</w:t>
      </w:r>
      <w:r>
        <w:t>: UTF-8, UTF-16 BE, 확장완성형 중에서 선택하세요.</w:t>
      </w:r>
    </w:p>
    <w:p>
      <w:r>
        <w:t>서버는 CSV 파일의 스키마 적합성을 자동으로 검증합니다. 다음과 같은 경우 룩업 파일 업로드 실패 메시지가 표시됩니다:</w:t>
      </w:r>
    </w:p>
    <w:p>
      <w:pPr>
        <w:numPr>
          <w:numId w:val="22"/>
        </w:numPr>
        <w:spacing w:before="0" w:after="0"/>
        <w:ind w:left="360" w:hanging="360"/>
      </w:pPr>
      <w:r>
        <w:t>필드 불일치: 파일의 첫 행이 스키마에 정의된 필드와 일치하지 않음</w:t>
      </w:r>
    </w:p>
    <w:p>
      <w:pPr>
        <w:numPr>
          <w:numId w:val="22"/>
        </w:numPr>
        <w:spacing w:before="0" w:after="0"/>
        <w:ind w:left="360" w:hanging="360"/>
      </w:pPr>
      <w:r>
        <w:t>필드 제약 조건 위반: 키 필드 누락, 빈 값 포함, 최대 길이 초과 등</w:t>
      </w:r>
    </w:p>
    <w:p>
      <w:r>
        <w:t xml:space="preserve">검증된 CSV 파일은 로그프레소 서버로 전송되고 </w:t>
      </w:r>
      <w:r>
        <w:rPr>
          <w:b w:val="on"/>
        </w:rPr>
        <w:t>룩업 파일 업로드 완료</w:t>
      </w:r>
      <w:r>
        <w:t xml:space="preserve"> 메시지가 표시됩니다. 창을 닫으려면 </w:t>
      </w:r>
      <w:r>
        <w:rPr>
          <w:b w:val="on"/>
        </w:rPr>
        <w:t>완료</w:t>
      </w:r>
      <w:r>
        <w:t>를 클릭하세요.</w:t>
      </w:r>
    </w:p>
    <w:p>
      <w:r>
        <w:t>전송 중 통신 오류가 발생한 경우 다음과 같은 실패 메시지가 표시됩니다.</w:t>
      </w:r>
    </w:p>
    <w:p>
      <w:pPr>
        <w:pStyle w:val="af1"/>
      </w:pPr>
      <w:r>
        <w:t/>
        <w:cr/>
      </w:r>
      <w:r>
        <w:t>업로드한 CSV 파일은 로그프레소 서버에 저장되지 않습니다. 이후 다시 사용할 예정이라면 반드시 로컬 PC에 백업해 두세요. Microsoft Excel에서 CSV 파일을 저장할 때는 "CSV UTF-8(쉼표로 분리)" 형식을 사용하지 마세요. 이 형식은 BOM(Byte Order Mark)을 포함해 파일 호환성 문제를 일으킬 수 있습니다. 반드시 일반 "CSV" 형식으로 저장하세요.</w:t>
      </w:r>
    </w:p>
    <w:p>
      <w:pPr>
        <w:pStyle w:val="4"/>
      </w:pPr>
      <w:r>
        <w:t>룩업 레코드 수정</w:t>
      </w:r>
    </w:p>
    <w:p>
      <w:r>
        <w:t>룩업 레코드를 수정하려면,</w:t>
      </w:r>
    </w:p>
    <w:p>
      <w:r>
        <w:t xml:space="preserve">룩업 데이터 조회 화면에서 수정할 레코드의 셀을 </w:t>
      </w:r>
      <w:r>
        <w:rPr>
          <w:b w:val="on"/>
        </w:rPr>
        <w:t>더블 클릭</w:t>
      </w:r>
      <w:r>
        <w:t xml:space="preserve">하거나, 화살표 키로 셀을 선택한 뒤 </w:t>
      </w:r>
      <w:r>
        <w:rPr>
          <w:b w:val="on"/>
        </w:rPr>
        <w:t>Enter</w:t>
      </w:r>
      <w:r>
        <w:t xml:space="preserve"> 키를 누르세요.</w:t>
      </w:r>
    </w:p>
    <w:p>
      <w:r>
        <w:t xml:space="preserve">셀이 편집 모드로 전환되면 값을 수정하세요. 수정 후 </w:t>
      </w:r>
      <w:r>
        <w:rPr>
          <w:b w:val="on"/>
        </w:rPr>
        <w:t>Enter</w:t>
      </w:r>
      <w:r>
        <w:t xml:space="preserve"> 키를 누르면 저장되며, </w:t>
      </w:r>
      <w:r>
        <w:rPr>
          <w:b w:val="on"/>
        </w:rPr>
        <w:t>Esc</w:t>
      </w:r>
      <w:r>
        <w:t xml:space="preserve"> 키를 누르면 수정이 취소됩니다.</w:t>
      </w:r>
    </w:p>
    <w:p>
      <w:pPr>
        <w:pStyle w:val="4"/>
      </w:pPr>
      <w:r>
        <w:t>룩업 레코드 삭제</w:t>
      </w:r>
    </w:p>
    <w:p>
      <w:r>
        <w:t>룩업 레코드를 삭제하려면,</w:t>
      </w:r>
    </w:p>
    <w:p>
      <w:r>
        <w:t xml:space="preserve">룩업 데이터 조회 화면에서 삭제할 레코드를 선택하고 도구 모음에서 </w:t>
      </w:r>
      <w:r>
        <w:t xml:space="preserve"> 버튼을 클릭하세요.</w:t>
      </w:r>
    </w:p>
    <w:p>
      <w:r>
        <w:rPr>
          <w:b w:val="on"/>
        </w:rPr>
        <w:t>룩업 레코드 삭제</w:t>
      </w:r>
      <w:r>
        <w:t xml:space="preserve"> 대화상자에서 삭제 대상의 개수를 확인한 후 </w:t>
      </w:r>
      <w:r>
        <w:rPr>
          <w:b w:val="on"/>
        </w:rPr>
        <w:t>삭제</w:t>
      </w:r>
      <w:r>
        <w:t xml:space="preserve"> 버튼을 클릭하세요. 삭제를 취소하려면 </w:t>
      </w:r>
      <w:r>
        <w:rPr>
          <w:b w:val="on"/>
        </w:rPr>
        <w:t>취소</w:t>
      </w:r>
      <w:r>
        <w:t xml:space="preserve"> 버튼을 클릭하세요.</w:t>
      </w:r>
    </w:p>
    <w:p>
      <w:r>
        <w:t>룩업 데이터 화면에서 해당 레코드가 삭제되었는지 확인하세요.</w:t>
      </w:r>
    </w:p>
    <w:p>
      <w:pPr>
        <w:pStyle w:val="4"/>
      </w:pPr>
      <w:r>
        <w:t>룩업 레코드 백업</w:t>
      </w:r>
    </w:p>
    <w:p>
      <w:r>
        <w:t>룩업 레코드를 CSV 파일로 다운로드하여 백업할 수 있습니다. 전체 레코드 또는 선택한 레코드만 백업할 수 있습니다.</w:t>
      </w:r>
    </w:p>
    <w:p>
      <w:r>
        <w:t xml:space="preserve">룩업 데이터 조회 화면의 도구 모음에서 </w:t>
      </w:r>
      <w:r>
        <w:rPr>
          <w:b w:val="on"/>
        </w:rPr>
        <w:t>다운로드</w:t>
      </w:r>
      <w:r>
        <w:t xml:space="preserve"> 버튼을 클릭하세요. 특정 레코드만 선택한 상태에서 클릭하면 해당 레코드만 백업됩니다.</w:t>
      </w:r>
    </w:p>
    <w:p>
      <w:r>
        <w:rPr>
          <w:b w:val="on"/>
        </w:rPr>
        <w:t>룩업 파일 다운로드</w:t>
      </w:r>
      <w:r>
        <w:t xml:space="preserve"> 대화상자에서 파일 속성을 지정한 후 </w:t>
      </w:r>
      <w:r>
        <w:rPr>
          <w:b w:val="on"/>
        </w:rPr>
        <w:t>확인</w:t>
      </w:r>
      <w:r>
        <w:t xml:space="preserve"> 버튼을 클릭하세요.</w:t>
      </w:r>
    </w:p>
    <w:p>
      <w:pPr>
        <w:numPr>
          <w:numId w:val="26"/>
        </w:numPr>
        <w:spacing w:before="0" w:after="0"/>
        <w:ind w:left="360" w:hanging="360"/>
      </w:pPr>
      <w:r>
        <w:rPr>
          <w:b w:val="on"/>
        </w:rPr>
        <w:t>이름</w:t>
      </w:r>
      <w:r>
        <w:t>: 다운로드할 파일의 이름을 입력하세요. 기본값은 "룩업"입니다.</w:t>
      </w:r>
    </w:p>
    <w:p>
      <w:pPr>
        <w:numPr>
          <w:numId w:val="26"/>
        </w:numPr>
        <w:spacing w:before="0" w:after="0"/>
        <w:ind w:left="360" w:hanging="360"/>
      </w:pPr>
      <w:r>
        <w:rPr>
          <w:b w:val="on"/>
        </w:rPr>
        <w:t>형식</w:t>
      </w:r>
      <w:r>
        <w:t>: 다운로드할 파일의 형식을 선택하세요. 현재는 CSV 형식만 지원됩니다.</w:t>
      </w:r>
    </w:p>
    <w:p>
      <w:pPr>
        <w:numPr>
          <w:numId w:val="26"/>
        </w:numPr>
        <w:spacing w:before="0" w:after="0"/>
        <w:ind w:left="360" w:hanging="360"/>
      </w:pPr>
      <w:r>
        <w:rPr>
          <w:b w:val="on"/>
        </w:rPr>
        <w:t>인코딩</w:t>
      </w:r>
      <w:r>
        <w:t xml:space="preserve">: 파일의 문자 인코딩 형식을 선택하세요. </w:t>
      </w:r>
      <w:r>
        <w:rPr>
          <w:b w:val="on"/>
        </w:rPr>
        <w:t>UTF-8</w:t>
      </w:r>
      <w:r>
        <w:t xml:space="preserve">, </w:t>
      </w:r>
      <w:r>
        <w:rPr>
          <w:b w:val="on"/>
        </w:rPr>
        <w:t>UTF-16 BE</w:t>
      </w:r>
      <w:r>
        <w:t xml:space="preserve">, </w:t>
      </w:r>
      <w:r>
        <w:rPr>
          <w:b w:val="on"/>
        </w:rPr>
        <w:t>확장완성형</w:t>
      </w:r>
      <w:r>
        <w:t xml:space="preserve"> 중에서 선택하세요.</w:t>
      </w:r>
    </w:p>
    <w:p>
      <w:pPr>
        <w:numPr>
          <w:numId w:val="26"/>
        </w:numPr>
        <w:spacing w:before="0" w:after="0"/>
        <w:ind w:left="360" w:hanging="360"/>
      </w:pPr>
      <w:r>
        <w:rPr>
          <w:b w:val="on"/>
        </w:rPr>
        <w:t>범위</w:t>
      </w:r>
      <w:r>
        <w:t>: 백업할 레코드 범위를 지정하세요. 룩업 데이터 조회 화면의 첫 번째 행의 번호가 1입니다. 특정 레코드를 선택하여 백업하는 경우에는 범위 설정 항목이 표시되지 않습니다.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3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4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5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6">
    <w:lvl w:ilvl="0">
      <w:start w:val="1"/>
      <w:numFmt w:val="decimal"/>
      <w:lvlText w:val="%1."/>
    </w:lvl>
  </w:abstractNum>
  <w:abstractNum w:abstractNumId="7">
    <w:lvl w:ilvl="0">
      <w:start w:val="1"/>
      <w:numFmt w:val="decimal"/>
      <w:lvlText w:val="%1."/>
    </w:lvl>
  </w:abstractNum>
  <w:abstractNum w:abstractNumId="8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"/>
  </w:num>
  <w:num w:numId="12">
    <w:abstractNumId w:val="2"/>
  </w:num>
  <w:num w:numId="13">
    <w:abstractNumId w:val="0"/>
  </w:num>
  <w:num w:numId="14">
    <w:abstractNumId w:val="0"/>
  </w:num>
  <w:num w:numId="15">
    <w:abstractNumId w:val="3"/>
  </w:num>
  <w:num w:numId="16">
    <w:abstractNumId w:val="0"/>
  </w:num>
  <w:num w:numId="17">
    <w:abstractNumId w:val="4"/>
  </w:num>
  <w:num w:numId="18">
    <w:abstractNumId w:val="0"/>
  </w:num>
  <w:num w:numId="19">
    <w:abstractNumId w:val="0"/>
  </w:num>
  <w:num w:numId="20">
    <w:abstractNumId w:val="5"/>
  </w:num>
  <w:num w:numId="21">
    <w:abstractNumId w:val="0"/>
  </w:num>
  <w:num w:numId="22">
    <w:abstractNumId w:val="0"/>
  </w:num>
  <w:num w:numId="23">
    <w:abstractNumId w:val="6"/>
  </w:num>
  <w:num w:numId="24">
    <w:abstractNumId w:val="7"/>
  </w:num>
  <w:num w:numId="25">
    <w:abstractNumId w:val="8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https://docs.logpresso.comnull" TargetMode="External" Type="http://schemas.openxmlformats.org/officeDocument/2006/relationships/hyperlink"/><Relationship Id="rId17" Target="https://docs.logpresso.comnull" TargetMode="External" Type="http://schemas.openxmlformats.org/officeDocument/2006/relationships/hyperlink"/><Relationship Id="rId18" Target="https://docs.logpresso.comnull" TargetMode="External" Type="http://schemas.openxmlformats.org/officeDocument/2006/relationships/hyperlink"/><Relationship Id="rId19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20" Target="https://docs.logpresso.comnull" TargetMode="External" Type="http://schemas.openxmlformats.org/officeDocument/2006/relationships/hyperlink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